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8CA2" w14:textId="77777777" w:rsidR="00C51D4B" w:rsidRPr="00B95D59" w:rsidRDefault="00C51D4B" w:rsidP="00C51D4B">
      <w:pPr>
        <w:tabs>
          <w:tab w:val="center" w:pos="4680"/>
          <w:tab w:val="right" w:pos="9360"/>
        </w:tabs>
      </w:pPr>
    </w:p>
    <w:p w14:paraId="1147E2B2" w14:textId="77777777" w:rsidR="00C51D4B" w:rsidRPr="00B95D59" w:rsidRDefault="00C51D4B" w:rsidP="00C51D4B">
      <w:pPr>
        <w:ind w:left="4320" w:firstLine="720"/>
        <w:textAlignment w:val="baseline"/>
        <w:rPr>
          <w:sz w:val="18"/>
          <w:szCs w:val="18"/>
        </w:rPr>
      </w:pPr>
      <w:r w:rsidRPr="00B95D59">
        <w:rPr>
          <w:szCs w:val="24"/>
        </w:rPr>
        <w:t>PATVIRTINTA </w:t>
      </w:r>
    </w:p>
    <w:p w14:paraId="0DD070DB" w14:textId="77777777" w:rsidR="00C51D4B" w:rsidRPr="00B95D59" w:rsidRDefault="00C51D4B" w:rsidP="00C51D4B">
      <w:pPr>
        <w:ind w:left="4320" w:firstLine="720"/>
        <w:textAlignment w:val="baseline"/>
        <w:rPr>
          <w:szCs w:val="24"/>
        </w:rPr>
      </w:pPr>
      <w:r w:rsidRPr="00B95D59">
        <w:rPr>
          <w:szCs w:val="24"/>
        </w:rPr>
        <w:t xml:space="preserve">Viešųjų pirkimų tarnybos direktoriaus </w:t>
      </w:r>
    </w:p>
    <w:p w14:paraId="10862FCB" w14:textId="77777777" w:rsidR="00C51D4B" w:rsidRPr="00B95D59" w:rsidRDefault="00C51D4B" w:rsidP="00C51D4B">
      <w:pPr>
        <w:ind w:left="5040"/>
        <w:textAlignment w:val="baseline"/>
        <w:rPr>
          <w:szCs w:val="24"/>
        </w:rPr>
      </w:pPr>
      <w:r w:rsidRPr="00B95D59">
        <w:rPr>
          <w:szCs w:val="24"/>
        </w:rPr>
        <w:t>2024 m. vasario 8 d. įsakymu Nr. 1S-19 </w:t>
      </w:r>
    </w:p>
    <w:p w14:paraId="06E434FF" w14:textId="77777777" w:rsidR="00C51D4B" w:rsidRPr="00B95D59" w:rsidRDefault="00C51D4B" w:rsidP="00C51D4B">
      <w:pPr>
        <w:ind w:left="220" w:firstLine="4820"/>
        <w:textAlignment w:val="center"/>
        <w:rPr>
          <w:color w:val="000000"/>
          <w:szCs w:val="24"/>
        </w:rPr>
      </w:pPr>
      <w:r w:rsidRPr="00B95D59">
        <w:rPr>
          <w:color w:val="000000"/>
          <w:szCs w:val="24"/>
        </w:rPr>
        <w:t>(Viešųjų pirkimų tarnybos direktoriaus</w:t>
      </w:r>
    </w:p>
    <w:p w14:paraId="7BD1E197" w14:textId="77777777" w:rsidR="00C51D4B" w:rsidRPr="00B95D59" w:rsidRDefault="00C51D4B" w:rsidP="00C51D4B">
      <w:pPr>
        <w:ind w:left="5040"/>
        <w:textAlignment w:val="center"/>
        <w:rPr>
          <w:color w:val="000000"/>
          <w:szCs w:val="24"/>
        </w:rPr>
      </w:pPr>
      <w:r w:rsidRPr="00B95D59">
        <w:rPr>
          <w:color w:val="000000"/>
          <w:szCs w:val="24"/>
        </w:rPr>
        <w:t xml:space="preserve">2025 m. balandžio 17 d. įsakymo Nr. 1S-51 </w:t>
      </w:r>
    </w:p>
    <w:p w14:paraId="3DC85E95" w14:textId="77777777" w:rsidR="00C51D4B" w:rsidRPr="00B95D59" w:rsidRDefault="00C51D4B" w:rsidP="00C51D4B">
      <w:pPr>
        <w:ind w:left="5040"/>
        <w:textAlignment w:val="center"/>
        <w:rPr>
          <w:color w:val="000000"/>
          <w:szCs w:val="24"/>
        </w:rPr>
      </w:pPr>
      <w:r w:rsidRPr="00B95D59">
        <w:rPr>
          <w:color w:val="000000"/>
          <w:szCs w:val="24"/>
        </w:rPr>
        <w:t>redakcija)</w:t>
      </w:r>
    </w:p>
    <w:p w14:paraId="4AE1565E" w14:textId="77777777" w:rsidR="00C51D4B" w:rsidRPr="00B95D59" w:rsidRDefault="00C51D4B" w:rsidP="00C51D4B">
      <w:pPr>
        <w:textAlignment w:val="baseline"/>
        <w:rPr>
          <w:sz w:val="18"/>
          <w:szCs w:val="18"/>
        </w:rPr>
      </w:pPr>
    </w:p>
    <w:p w14:paraId="41BB1EA1"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4292CF18"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r w:rsidRPr="00B95D59">
        <w:rPr>
          <w:b/>
          <w:caps/>
          <w:szCs w:val="24"/>
        </w:rPr>
        <w:t xml:space="preserve">Prekių pirkimo-pardavimo sutarties </w:t>
      </w:r>
      <w:r w:rsidRPr="00B95D59">
        <w:rPr>
          <w:b/>
          <w:bCs/>
          <w:caps/>
          <w:szCs w:val="24"/>
        </w:rPr>
        <w:t>Specialiosios</w:t>
      </w:r>
      <w:r w:rsidRPr="00B95D59">
        <w:rPr>
          <w:b/>
          <w:caps/>
          <w:szCs w:val="24"/>
        </w:rPr>
        <w:t xml:space="preserve"> sąlygos</w:t>
      </w:r>
    </w:p>
    <w:p w14:paraId="151FA5EF"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caps/>
          <w:szCs w:val="24"/>
        </w:rPr>
      </w:pPr>
    </w:p>
    <w:p w14:paraId="7A2D8FF9" w14:textId="77777777" w:rsidR="00C51D4B" w:rsidRPr="00B95D59" w:rsidRDefault="00C51D4B" w:rsidP="00C51D4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51D4B" w:rsidRPr="00B95D59" w14:paraId="1D50F608" w14:textId="77777777" w:rsidTr="0045076E">
        <w:tc>
          <w:tcPr>
            <w:tcW w:w="2448" w:type="dxa"/>
          </w:tcPr>
          <w:p w14:paraId="40F92E9B" w14:textId="77777777" w:rsidR="00C51D4B" w:rsidRPr="00B95D59" w:rsidRDefault="00C51D4B" w:rsidP="0045076E">
            <w:pPr>
              <w:jc w:val="both"/>
              <w:rPr>
                <w:b/>
                <w:bCs/>
                <w:kern w:val="2"/>
                <w:szCs w:val="24"/>
              </w:rPr>
            </w:pPr>
            <w:r w:rsidRPr="00B95D59">
              <w:rPr>
                <w:b/>
                <w:bCs/>
                <w:kern w:val="2"/>
                <w:szCs w:val="24"/>
              </w:rPr>
              <w:t>Sutarties pavadinimas</w:t>
            </w:r>
          </w:p>
        </w:tc>
        <w:tc>
          <w:tcPr>
            <w:tcW w:w="7110" w:type="dxa"/>
            <w:gridSpan w:val="3"/>
          </w:tcPr>
          <w:p w14:paraId="327DC08F" w14:textId="2E614DAF" w:rsidR="00C51D4B" w:rsidRPr="00B95D59" w:rsidRDefault="00C51D4B" w:rsidP="0045076E">
            <w:pPr>
              <w:jc w:val="both"/>
              <w:rPr>
                <w:kern w:val="2"/>
                <w:szCs w:val="24"/>
              </w:rPr>
            </w:pPr>
            <w:r w:rsidRPr="00B95D59">
              <w:rPr>
                <w:kern w:val="2"/>
                <w:szCs w:val="24"/>
              </w:rPr>
              <w:t xml:space="preserve">Procesų virtualizacijos laboratorijos įranga: ....................... </w:t>
            </w:r>
            <w:r w:rsidRPr="00B95D59">
              <w:rPr>
                <w:i/>
                <w:iCs/>
                <w:kern w:val="2"/>
                <w:szCs w:val="24"/>
              </w:rPr>
              <w:t xml:space="preserve">(bus nurodoma atitinkama pirkimo objekto dalis pagal laimėtas pirkimo objekto </w:t>
            </w:r>
            <w:r w:rsidRPr="00C53150">
              <w:rPr>
                <w:i/>
                <w:iCs/>
                <w:kern w:val="2"/>
                <w:szCs w:val="24"/>
              </w:rPr>
              <w:t>dalis</w:t>
            </w:r>
            <w:r w:rsidRPr="00C53150">
              <w:rPr>
                <w:i/>
                <w:iCs/>
                <w:color w:val="EE0000"/>
                <w:kern w:val="2"/>
                <w:szCs w:val="24"/>
              </w:rPr>
              <w:t xml:space="preserve">: </w:t>
            </w:r>
            <w:r w:rsidRPr="00C53150">
              <w:rPr>
                <w:bCs/>
                <w:i/>
                <w:iCs/>
                <w:kern w:val="2"/>
                <w:szCs w:val="24"/>
              </w:rPr>
              <w:t>1 pirkimo objekto dalis – Kompiuteriai su monitoriais</w:t>
            </w:r>
            <w:r w:rsidR="00C53150" w:rsidRPr="00C53150">
              <w:rPr>
                <w:bCs/>
                <w:i/>
                <w:iCs/>
                <w:kern w:val="2"/>
                <w:szCs w:val="24"/>
              </w:rPr>
              <w:t>, 6 komplektai;</w:t>
            </w:r>
            <w:r w:rsidRPr="00C53150">
              <w:rPr>
                <w:bCs/>
                <w:i/>
                <w:iCs/>
                <w:kern w:val="2"/>
                <w:szCs w:val="24"/>
              </w:rPr>
              <w:t xml:space="preserve"> </w:t>
            </w:r>
            <w:r w:rsidRPr="00C53150">
              <w:rPr>
                <w:i/>
                <w:iCs/>
                <w:kern w:val="2"/>
                <w:szCs w:val="24"/>
              </w:rPr>
              <w:t>2 pirkimo objekto dalis – Virtualios realybės sistema</w:t>
            </w:r>
            <w:r w:rsidR="00C53150" w:rsidRPr="00C53150">
              <w:rPr>
                <w:i/>
                <w:iCs/>
                <w:kern w:val="2"/>
                <w:szCs w:val="24"/>
              </w:rPr>
              <w:t>, 6 komplektai)</w:t>
            </w:r>
          </w:p>
        </w:tc>
      </w:tr>
      <w:tr w:rsidR="00C51D4B" w:rsidRPr="00B95D59" w14:paraId="11B89230" w14:textId="77777777" w:rsidTr="0045076E">
        <w:tc>
          <w:tcPr>
            <w:tcW w:w="2448" w:type="dxa"/>
          </w:tcPr>
          <w:p w14:paraId="45FB60B4" w14:textId="77777777" w:rsidR="00C51D4B" w:rsidRPr="00B95D59" w:rsidRDefault="00C51D4B" w:rsidP="0045076E">
            <w:pPr>
              <w:jc w:val="both"/>
              <w:rPr>
                <w:b/>
                <w:bCs/>
                <w:kern w:val="2"/>
                <w:szCs w:val="24"/>
              </w:rPr>
            </w:pPr>
            <w:r w:rsidRPr="00B95D59">
              <w:rPr>
                <w:b/>
                <w:bCs/>
                <w:kern w:val="2"/>
                <w:szCs w:val="24"/>
              </w:rPr>
              <w:t>Sutarties data</w:t>
            </w:r>
          </w:p>
        </w:tc>
        <w:tc>
          <w:tcPr>
            <w:tcW w:w="2177" w:type="dxa"/>
          </w:tcPr>
          <w:p w14:paraId="57B9C463" w14:textId="77777777" w:rsidR="00C51D4B" w:rsidRPr="00B95D59" w:rsidRDefault="00C51D4B" w:rsidP="0045076E">
            <w:pPr>
              <w:jc w:val="both"/>
              <w:rPr>
                <w:kern w:val="2"/>
                <w:szCs w:val="24"/>
              </w:rPr>
            </w:pPr>
          </w:p>
        </w:tc>
        <w:tc>
          <w:tcPr>
            <w:tcW w:w="2362" w:type="dxa"/>
          </w:tcPr>
          <w:p w14:paraId="0CAFF27E" w14:textId="77777777" w:rsidR="00C51D4B" w:rsidRPr="00B95D59" w:rsidRDefault="00C51D4B" w:rsidP="0045076E">
            <w:pPr>
              <w:jc w:val="both"/>
              <w:rPr>
                <w:b/>
                <w:bCs/>
                <w:kern w:val="2"/>
                <w:szCs w:val="24"/>
              </w:rPr>
            </w:pPr>
            <w:r w:rsidRPr="00B95D59">
              <w:rPr>
                <w:b/>
                <w:bCs/>
                <w:kern w:val="2"/>
                <w:szCs w:val="24"/>
              </w:rPr>
              <w:t>Sutarties numeris</w:t>
            </w:r>
          </w:p>
        </w:tc>
        <w:tc>
          <w:tcPr>
            <w:tcW w:w="2571" w:type="dxa"/>
          </w:tcPr>
          <w:p w14:paraId="54F68E29" w14:textId="77777777" w:rsidR="00C51D4B" w:rsidRPr="00B95D59" w:rsidRDefault="00C51D4B" w:rsidP="0045076E">
            <w:pPr>
              <w:jc w:val="both"/>
              <w:rPr>
                <w:kern w:val="2"/>
                <w:szCs w:val="24"/>
              </w:rPr>
            </w:pPr>
          </w:p>
        </w:tc>
      </w:tr>
    </w:tbl>
    <w:p w14:paraId="70CD065D" w14:textId="77777777" w:rsidR="00C51D4B" w:rsidRPr="00B95D59" w:rsidRDefault="00C51D4B" w:rsidP="00C51D4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51D4B" w:rsidRPr="00B95D59" w14:paraId="59CC5C74" w14:textId="77777777" w:rsidTr="0045076E">
        <w:tc>
          <w:tcPr>
            <w:tcW w:w="9558" w:type="dxa"/>
            <w:gridSpan w:val="3"/>
          </w:tcPr>
          <w:p w14:paraId="047A1034" w14:textId="77777777" w:rsidR="00C51D4B" w:rsidRPr="00B95D59" w:rsidRDefault="00C51D4B" w:rsidP="0045076E">
            <w:pPr>
              <w:jc w:val="center"/>
              <w:rPr>
                <w:b/>
                <w:bCs/>
                <w:kern w:val="2"/>
                <w:szCs w:val="24"/>
              </w:rPr>
            </w:pPr>
            <w:r w:rsidRPr="00B95D59">
              <w:rPr>
                <w:b/>
                <w:bCs/>
                <w:kern w:val="2"/>
                <w:szCs w:val="24"/>
              </w:rPr>
              <w:t>1. SUTARTIES ŠALYS</w:t>
            </w:r>
          </w:p>
        </w:tc>
      </w:tr>
      <w:tr w:rsidR="00C51D4B" w:rsidRPr="00B95D59" w14:paraId="4E8E1F88" w14:textId="77777777" w:rsidTr="0045076E">
        <w:tc>
          <w:tcPr>
            <w:tcW w:w="2808" w:type="dxa"/>
            <w:vMerge w:val="restart"/>
          </w:tcPr>
          <w:p w14:paraId="1003A583" w14:textId="77777777" w:rsidR="00C51D4B" w:rsidRPr="00B95D59" w:rsidRDefault="00C51D4B" w:rsidP="0045076E">
            <w:pPr>
              <w:jc w:val="center"/>
              <w:rPr>
                <w:b/>
                <w:bCs/>
                <w:kern w:val="2"/>
                <w:szCs w:val="24"/>
              </w:rPr>
            </w:pPr>
          </w:p>
          <w:p w14:paraId="76F13E1F" w14:textId="77777777" w:rsidR="00C51D4B" w:rsidRPr="00B95D59" w:rsidRDefault="00C51D4B" w:rsidP="0045076E">
            <w:pPr>
              <w:jc w:val="center"/>
              <w:rPr>
                <w:b/>
                <w:bCs/>
                <w:kern w:val="2"/>
                <w:szCs w:val="24"/>
              </w:rPr>
            </w:pPr>
          </w:p>
          <w:p w14:paraId="1FE9198F" w14:textId="77777777" w:rsidR="00C51D4B" w:rsidRPr="00B95D59" w:rsidRDefault="00C51D4B" w:rsidP="0045076E">
            <w:pPr>
              <w:jc w:val="center"/>
              <w:rPr>
                <w:b/>
                <w:bCs/>
                <w:kern w:val="2"/>
                <w:szCs w:val="24"/>
              </w:rPr>
            </w:pPr>
          </w:p>
          <w:p w14:paraId="4C8644D0" w14:textId="77777777" w:rsidR="00C51D4B" w:rsidRPr="00B95D59" w:rsidRDefault="00C51D4B" w:rsidP="0045076E">
            <w:pPr>
              <w:rPr>
                <w:b/>
                <w:bCs/>
                <w:kern w:val="2"/>
                <w:szCs w:val="24"/>
              </w:rPr>
            </w:pPr>
          </w:p>
          <w:p w14:paraId="560AAC70" w14:textId="77777777" w:rsidR="00C51D4B" w:rsidRPr="00B95D59" w:rsidRDefault="00C51D4B" w:rsidP="0045076E">
            <w:pPr>
              <w:rPr>
                <w:b/>
                <w:bCs/>
                <w:kern w:val="2"/>
                <w:szCs w:val="24"/>
              </w:rPr>
            </w:pPr>
            <w:r w:rsidRPr="00B95D59">
              <w:rPr>
                <w:b/>
                <w:bCs/>
                <w:kern w:val="2"/>
                <w:szCs w:val="24"/>
              </w:rPr>
              <w:t>1.1. Pirkėjas</w:t>
            </w:r>
          </w:p>
        </w:tc>
        <w:tc>
          <w:tcPr>
            <w:tcW w:w="3240" w:type="dxa"/>
          </w:tcPr>
          <w:p w14:paraId="72862C76" w14:textId="77777777" w:rsidR="00C51D4B" w:rsidRPr="00B95D59" w:rsidRDefault="00C51D4B" w:rsidP="0045076E">
            <w:pPr>
              <w:rPr>
                <w:kern w:val="2"/>
                <w:szCs w:val="24"/>
              </w:rPr>
            </w:pPr>
            <w:r w:rsidRPr="00B95D59">
              <w:rPr>
                <w:kern w:val="2"/>
                <w:szCs w:val="24"/>
              </w:rPr>
              <w:t>1.1.1. Pavadinimas</w:t>
            </w:r>
          </w:p>
        </w:tc>
        <w:tc>
          <w:tcPr>
            <w:tcW w:w="3510" w:type="dxa"/>
          </w:tcPr>
          <w:p w14:paraId="20649AAA" w14:textId="77777777" w:rsidR="00C51D4B" w:rsidRPr="00B95D59" w:rsidRDefault="00C51D4B" w:rsidP="0045076E">
            <w:pPr>
              <w:jc w:val="center"/>
              <w:rPr>
                <w:kern w:val="2"/>
                <w:szCs w:val="24"/>
              </w:rPr>
            </w:pPr>
            <w:r w:rsidRPr="00B95D59">
              <w:rPr>
                <w:kern w:val="2"/>
                <w:szCs w:val="24"/>
              </w:rPr>
              <w:t>Lietuvos inžinerijos kolegija</w:t>
            </w:r>
          </w:p>
        </w:tc>
      </w:tr>
      <w:tr w:rsidR="00C51D4B" w:rsidRPr="00B95D59" w14:paraId="30F05029" w14:textId="77777777" w:rsidTr="0045076E">
        <w:tc>
          <w:tcPr>
            <w:tcW w:w="2808" w:type="dxa"/>
            <w:vMerge/>
          </w:tcPr>
          <w:p w14:paraId="3D5C91F4" w14:textId="77777777" w:rsidR="00C51D4B" w:rsidRPr="00B95D59" w:rsidRDefault="00C51D4B" w:rsidP="0045076E">
            <w:pPr>
              <w:rPr>
                <w:kern w:val="2"/>
                <w:szCs w:val="24"/>
              </w:rPr>
            </w:pPr>
          </w:p>
        </w:tc>
        <w:tc>
          <w:tcPr>
            <w:tcW w:w="3240" w:type="dxa"/>
          </w:tcPr>
          <w:p w14:paraId="2358068C" w14:textId="77777777" w:rsidR="00C51D4B" w:rsidRPr="00B95D59" w:rsidRDefault="00C51D4B" w:rsidP="0045076E">
            <w:pPr>
              <w:rPr>
                <w:kern w:val="2"/>
                <w:szCs w:val="24"/>
              </w:rPr>
            </w:pPr>
            <w:r w:rsidRPr="00B95D59">
              <w:rPr>
                <w:kern w:val="2"/>
                <w:szCs w:val="24"/>
              </w:rPr>
              <w:t>1.1.2. Juridinio asmens kodas</w:t>
            </w:r>
          </w:p>
        </w:tc>
        <w:tc>
          <w:tcPr>
            <w:tcW w:w="3510" w:type="dxa"/>
          </w:tcPr>
          <w:p w14:paraId="02FFF896" w14:textId="77777777" w:rsidR="00C51D4B" w:rsidRPr="00B95D59" w:rsidRDefault="00C51D4B" w:rsidP="0045076E">
            <w:pPr>
              <w:jc w:val="center"/>
              <w:rPr>
                <w:kern w:val="2"/>
                <w:szCs w:val="24"/>
              </w:rPr>
            </w:pPr>
            <w:r w:rsidRPr="00B95D59">
              <w:rPr>
                <w:kern w:val="2"/>
                <w:szCs w:val="24"/>
              </w:rPr>
              <w:t>111967869</w:t>
            </w:r>
          </w:p>
        </w:tc>
      </w:tr>
      <w:tr w:rsidR="00C51D4B" w:rsidRPr="00B95D59" w14:paraId="7F879CC8" w14:textId="77777777" w:rsidTr="0045076E">
        <w:tc>
          <w:tcPr>
            <w:tcW w:w="2808" w:type="dxa"/>
            <w:vMerge/>
          </w:tcPr>
          <w:p w14:paraId="0E3FFB2F" w14:textId="77777777" w:rsidR="00C51D4B" w:rsidRPr="00B95D59" w:rsidRDefault="00C51D4B" w:rsidP="0045076E">
            <w:pPr>
              <w:rPr>
                <w:kern w:val="2"/>
                <w:szCs w:val="24"/>
              </w:rPr>
            </w:pPr>
          </w:p>
        </w:tc>
        <w:tc>
          <w:tcPr>
            <w:tcW w:w="3240" w:type="dxa"/>
          </w:tcPr>
          <w:p w14:paraId="4793ECBA" w14:textId="77777777" w:rsidR="00C51D4B" w:rsidRPr="00B95D59" w:rsidRDefault="00C51D4B" w:rsidP="0045076E">
            <w:pPr>
              <w:rPr>
                <w:kern w:val="2"/>
                <w:szCs w:val="24"/>
              </w:rPr>
            </w:pPr>
            <w:r w:rsidRPr="00B95D59">
              <w:rPr>
                <w:kern w:val="2"/>
                <w:szCs w:val="24"/>
              </w:rPr>
              <w:t>1.1.3. Adresas</w:t>
            </w:r>
          </w:p>
        </w:tc>
        <w:tc>
          <w:tcPr>
            <w:tcW w:w="3510" w:type="dxa"/>
          </w:tcPr>
          <w:p w14:paraId="10ED6D52" w14:textId="77777777" w:rsidR="00C51D4B" w:rsidRPr="00B95D59" w:rsidRDefault="00C51D4B" w:rsidP="0045076E">
            <w:pPr>
              <w:jc w:val="center"/>
              <w:rPr>
                <w:kern w:val="2"/>
                <w:szCs w:val="24"/>
              </w:rPr>
            </w:pPr>
            <w:r w:rsidRPr="00B95D59">
              <w:rPr>
                <w:kern w:val="2"/>
                <w:szCs w:val="24"/>
              </w:rPr>
              <w:t>Tvirtovės al. 35, LT-50155 Kaunas</w:t>
            </w:r>
          </w:p>
        </w:tc>
      </w:tr>
      <w:tr w:rsidR="00C51D4B" w:rsidRPr="00B95D59" w14:paraId="44EAF335" w14:textId="77777777" w:rsidTr="0045076E">
        <w:tc>
          <w:tcPr>
            <w:tcW w:w="2808" w:type="dxa"/>
            <w:vMerge/>
          </w:tcPr>
          <w:p w14:paraId="10969520" w14:textId="77777777" w:rsidR="00C51D4B" w:rsidRPr="00B95D59" w:rsidRDefault="00C51D4B" w:rsidP="0045076E">
            <w:pPr>
              <w:rPr>
                <w:kern w:val="2"/>
                <w:szCs w:val="24"/>
              </w:rPr>
            </w:pPr>
          </w:p>
        </w:tc>
        <w:tc>
          <w:tcPr>
            <w:tcW w:w="3240" w:type="dxa"/>
          </w:tcPr>
          <w:p w14:paraId="7BE3B8D3" w14:textId="77777777" w:rsidR="00C51D4B" w:rsidRPr="00B95D59" w:rsidRDefault="00C51D4B" w:rsidP="0045076E">
            <w:pPr>
              <w:rPr>
                <w:kern w:val="2"/>
                <w:szCs w:val="24"/>
              </w:rPr>
            </w:pPr>
            <w:r w:rsidRPr="00B95D59">
              <w:rPr>
                <w:kern w:val="2"/>
                <w:szCs w:val="24"/>
              </w:rPr>
              <w:t>1.1.4. PVM mokėtojo kodas</w:t>
            </w:r>
          </w:p>
        </w:tc>
        <w:tc>
          <w:tcPr>
            <w:tcW w:w="3510" w:type="dxa"/>
          </w:tcPr>
          <w:p w14:paraId="6A366C70" w14:textId="77777777" w:rsidR="00C51D4B" w:rsidRPr="00B95D59" w:rsidRDefault="00C51D4B" w:rsidP="0045076E">
            <w:pPr>
              <w:jc w:val="center"/>
              <w:rPr>
                <w:kern w:val="2"/>
                <w:szCs w:val="24"/>
              </w:rPr>
            </w:pPr>
            <w:r w:rsidRPr="00B95D59">
              <w:rPr>
                <w:kern w:val="2"/>
                <w:szCs w:val="24"/>
              </w:rPr>
              <w:t>LT100015072113</w:t>
            </w:r>
          </w:p>
        </w:tc>
      </w:tr>
      <w:tr w:rsidR="00C51D4B" w:rsidRPr="00B95D59" w14:paraId="45647DC1" w14:textId="77777777" w:rsidTr="0045076E">
        <w:tc>
          <w:tcPr>
            <w:tcW w:w="2808" w:type="dxa"/>
            <w:vMerge/>
          </w:tcPr>
          <w:p w14:paraId="04810F06" w14:textId="77777777" w:rsidR="00C51D4B" w:rsidRPr="00B95D59" w:rsidRDefault="00C51D4B" w:rsidP="0045076E">
            <w:pPr>
              <w:rPr>
                <w:kern w:val="2"/>
                <w:szCs w:val="24"/>
              </w:rPr>
            </w:pPr>
          </w:p>
        </w:tc>
        <w:tc>
          <w:tcPr>
            <w:tcW w:w="3240" w:type="dxa"/>
          </w:tcPr>
          <w:p w14:paraId="662A19B1" w14:textId="77777777" w:rsidR="00C51D4B" w:rsidRPr="00B95D59" w:rsidRDefault="00C51D4B" w:rsidP="0045076E">
            <w:pPr>
              <w:rPr>
                <w:kern w:val="2"/>
                <w:szCs w:val="24"/>
              </w:rPr>
            </w:pPr>
            <w:r w:rsidRPr="00B95D59">
              <w:rPr>
                <w:kern w:val="2"/>
                <w:szCs w:val="24"/>
              </w:rPr>
              <w:t>1.1.5. Atsiskaitomoji sąskaita</w:t>
            </w:r>
          </w:p>
        </w:tc>
        <w:tc>
          <w:tcPr>
            <w:tcW w:w="3510" w:type="dxa"/>
          </w:tcPr>
          <w:p w14:paraId="78288433" w14:textId="77777777" w:rsidR="00C51D4B" w:rsidRPr="00B95D59" w:rsidRDefault="00C51D4B" w:rsidP="0045076E">
            <w:pPr>
              <w:jc w:val="center"/>
              <w:rPr>
                <w:kern w:val="2"/>
                <w:szCs w:val="24"/>
              </w:rPr>
            </w:pPr>
          </w:p>
        </w:tc>
      </w:tr>
      <w:tr w:rsidR="00C51D4B" w:rsidRPr="00B95D59" w14:paraId="6EE5AFBA" w14:textId="77777777" w:rsidTr="0045076E">
        <w:tc>
          <w:tcPr>
            <w:tcW w:w="2808" w:type="dxa"/>
            <w:vMerge/>
          </w:tcPr>
          <w:p w14:paraId="3B393E3D" w14:textId="77777777" w:rsidR="00C51D4B" w:rsidRPr="00B95D59" w:rsidRDefault="00C51D4B" w:rsidP="0045076E">
            <w:pPr>
              <w:rPr>
                <w:kern w:val="2"/>
                <w:szCs w:val="24"/>
              </w:rPr>
            </w:pPr>
          </w:p>
        </w:tc>
        <w:tc>
          <w:tcPr>
            <w:tcW w:w="3240" w:type="dxa"/>
          </w:tcPr>
          <w:p w14:paraId="1E157DEF" w14:textId="77777777" w:rsidR="00C51D4B" w:rsidRPr="00B95D59" w:rsidRDefault="00C51D4B" w:rsidP="0045076E">
            <w:pPr>
              <w:rPr>
                <w:kern w:val="2"/>
                <w:szCs w:val="24"/>
              </w:rPr>
            </w:pPr>
            <w:r w:rsidRPr="00B95D59">
              <w:rPr>
                <w:kern w:val="2"/>
                <w:szCs w:val="24"/>
              </w:rPr>
              <w:t>1.1.6. Bankas, banko kodas</w:t>
            </w:r>
          </w:p>
        </w:tc>
        <w:tc>
          <w:tcPr>
            <w:tcW w:w="3510" w:type="dxa"/>
          </w:tcPr>
          <w:p w14:paraId="398CF026" w14:textId="77777777" w:rsidR="00C51D4B" w:rsidRPr="00B95D59" w:rsidRDefault="00C51D4B" w:rsidP="0045076E">
            <w:pPr>
              <w:jc w:val="center"/>
              <w:rPr>
                <w:kern w:val="2"/>
                <w:szCs w:val="24"/>
              </w:rPr>
            </w:pPr>
          </w:p>
        </w:tc>
      </w:tr>
      <w:tr w:rsidR="00C51D4B" w:rsidRPr="00B95D59" w14:paraId="27E5697F" w14:textId="77777777" w:rsidTr="0045076E">
        <w:tc>
          <w:tcPr>
            <w:tcW w:w="2808" w:type="dxa"/>
            <w:vMerge/>
          </w:tcPr>
          <w:p w14:paraId="7C936F2C" w14:textId="77777777" w:rsidR="00C51D4B" w:rsidRPr="00B95D59" w:rsidRDefault="00C51D4B" w:rsidP="0045076E">
            <w:pPr>
              <w:rPr>
                <w:kern w:val="2"/>
                <w:szCs w:val="24"/>
              </w:rPr>
            </w:pPr>
          </w:p>
        </w:tc>
        <w:tc>
          <w:tcPr>
            <w:tcW w:w="3240" w:type="dxa"/>
          </w:tcPr>
          <w:p w14:paraId="3F1CEDE2" w14:textId="77777777" w:rsidR="00C51D4B" w:rsidRPr="00B95D59" w:rsidRDefault="00C51D4B" w:rsidP="0045076E">
            <w:pPr>
              <w:rPr>
                <w:kern w:val="2"/>
                <w:szCs w:val="24"/>
              </w:rPr>
            </w:pPr>
            <w:r w:rsidRPr="00B95D59">
              <w:rPr>
                <w:kern w:val="2"/>
                <w:szCs w:val="24"/>
              </w:rPr>
              <w:t>1.1.7. Telefonas</w:t>
            </w:r>
          </w:p>
        </w:tc>
        <w:tc>
          <w:tcPr>
            <w:tcW w:w="3510" w:type="dxa"/>
          </w:tcPr>
          <w:p w14:paraId="53DEDD87" w14:textId="77777777" w:rsidR="00C51D4B" w:rsidRPr="00B95D59" w:rsidRDefault="00C51D4B" w:rsidP="0045076E">
            <w:pPr>
              <w:jc w:val="center"/>
              <w:rPr>
                <w:kern w:val="2"/>
                <w:szCs w:val="24"/>
              </w:rPr>
            </w:pPr>
          </w:p>
        </w:tc>
      </w:tr>
      <w:tr w:rsidR="00C51D4B" w:rsidRPr="00B95D59" w14:paraId="5BFE4866" w14:textId="77777777" w:rsidTr="0045076E">
        <w:tc>
          <w:tcPr>
            <w:tcW w:w="2808" w:type="dxa"/>
            <w:vMerge/>
          </w:tcPr>
          <w:p w14:paraId="270D04BB" w14:textId="77777777" w:rsidR="00C51D4B" w:rsidRPr="00B95D59" w:rsidRDefault="00C51D4B" w:rsidP="0045076E">
            <w:pPr>
              <w:rPr>
                <w:kern w:val="2"/>
                <w:szCs w:val="24"/>
              </w:rPr>
            </w:pPr>
          </w:p>
        </w:tc>
        <w:tc>
          <w:tcPr>
            <w:tcW w:w="3240" w:type="dxa"/>
          </w:tcPr>
          <w:p w14:paraId="397B3A5F" w14:textId="77777777" w:rsidR="00C51D4B" w:rsidRPr="00B95D59" w:rsidRDefault="00C51D4B" w:rsidP="0045076E">
            <w:pPr>
              <w:rPr>
                <w:kern w:val="2"/>
                <w:szCs w:val="24"/>
              </w:rPr>
            </w:pPr>
            <w:r w:rsidRPr="00B95D59">
              <w:rPr>
                <w:kern w:val="2"/>
                <w:szCs w:val="24"/>
              </w:rPr>
              <w:t>1.1.8. El. paštas</w:t>
            </w:r>
          </w:p>
        </w:tc>
        <w:tc>
          <w:tcPr>
            <w:tcW w:w="3510" w:type="dxa"/>
          </w:tcPr>
          <w:p w14:paraId="477B3071" w14:textId="77777777" w:rsidR="00C51D4B" w:rsidRPr="00B95D59" w:rsidRDefault="00C51D4B" w:rsidP="0045076E">
            <w:pPr>
              <w:jc w:val="center"/>
              <w:rPr>
                <w:kern w:val="2"/>
                <w:szCs w:val="24"/>
              </w:rPr>
            </w:pPr>
          </w:p>
        </w:tc>
      </w:tr>
      <w:tr w:rsidR="00C51D4B" w:rsidRPr="00B95D59" w14:paraId="4E52A238" w14:textId="77777777" w:rsidTr="0045076E">
        <w:tc>
          <w:tcPr>
            <w:tcW w:w="2808" w:type="dxa"/>
            <w:vMerge/>
          </w:tcPr>
          <w:p w14:paraId="452C59BB" w14:textId="77777777" w:rsidR="00C51D4B" w:rsidRPr="00B95D59" w:rsidRDefault="00C51D4B" w:rsidP="0045076E">
            <w:pPr>
              <w:rPr>
                <w:kern w:val="2"/>
                <w:szCs w:val="24"/>
              </w:rPr>
            </w:pPr>
          </w:p>
        </w:tc>
        <w:tc>
          <w:tcPr>
            <w:tcW w:w="3240" w:type="dxa"/>
          </w:tcPr>
          <w:p w14:paraId="517B2B42" w14:textId="77777777" w:rsidR="00C51D4B" w:rsidRPr="00B95D59" w:rsidRDefault="00C51D4B" w:rsidP="0045076E">
            <w:pPr>
              <w:rPr>
                <w:kern w:val="2"/>
                <w:szCs w:val="24"/>
              </w:rPr>
            </w:pPr>
            <w:r w:rsidRPr="00B95D59">
              <w:rPr>
                <w:kern w:val="2"/>
                <w:szCs w:val="24"/>
              </w:rPr>
              <w:t>1.1.9. Šalies atstovas</w:t>
            </w:r>
          </w:p>
        </w:tc>
        <w:tc>
          <w:tcPr>
            <w:tcW w:w="3510" w:type="dxa"/>
          </w:tcPr>
          <w:p w14:paraId="7D375206" w14:textId="77777777" w:rsidR="00C51D4B" w:rsidRPr="00B95D59" w:rsidRDefault="00C51D4B" w:rsidP="0045076E">
            <w:pPr>
              <w:jc w:val="center"/>
              <w:rPr>
                <w:kern w:val="2"/>
                <w:szCs w:val="24"/>
              </w:rPr>
            </w:pPr>
          </w:p>
        </w:tc>
      </w:tr>
      <w:tr w:rsidR="00C51D4B" w:rsidRPr="00B95D59" w14:paraId="65E75C72" w14:textId="77777777" w:rsidTr="0045076E">
        <w:tc>
          <w:tcPr>
            <w:tcW w:w="2808" w:type="dxa"/>
            <w:vMerge/>
          </w:tcPr>
          <w:p w14:paraId="532629DD" w14:textId="77777777" w:rsidR="00C51D4B" w:rsidRPr="00B95D59" w:rsidRDefault="00C51D4B" w:rsidP="0045076E">
            <w:pPr>
              <w:rPr>
                <w:kern w:val="2"/>
                <w:szCs w:val="24"/>
              </w:rPr>
            </w:pPr>
          </w:p>
        </w:tc>
        <w:tc>
          <w:tcPr>
            <w:tcW w:w="3240" w:type="dxa"/>
          </w:tcPr>
          <w:p w14:paraId="7A20F639" w14:textId="77777777" w:rsidR="00C51D4B" w:rsidRPr="00B95D59" w:rsidRDefault="00C51D4B" w:rsidP="0045076E">
            <w:pPr>
              <w:rPr>
                <w:kern w:val="2"/>
                <w:szCs w:val="24"/>
              </w:rPr>
            </w:pPr>
            <w:r w:rsidRPr="00B95D59">
              <w:rPr>
                <w:kern w:val="2"/>
                <w:szCs w:val="24"/>
              </w:rPr>
              <w:t>1.1.10. Atstovavimo pagrindas</w:t>
            </w:r>
          </w:p>
        </w:tc>
        <w:tc>
          <w:tcPr>
            <w:tcW w:w="3510" w:type="dxa"/>
          </w:tcPr>
          <w:p w14:paraId="5D92DAF9" w14:textId="77777777" w:rsidR="00C51D4B" w:rsidRPr="00B95D59" w:rsidRDefault="00C51D4B" w:rsidP="0045076E">
            <w:pPr>
              <w:jc w:val="center"/>
              <w:rPr>
                <w:kern w:val="2"/>
                <w:szCs w:val="24"/>
              </w:rPr>
            </w:pPr>
          </w:p>
        </w:tc>
      </w:tr>
      <w:tr w:rsidR="00C51D4B" w:rsidRPr="00B95D59" w14:paraId="36F2F6A4" w14:textId="77777777" w:rsidTr="0045076E">
        <w:tc>
          <w:tcPr>
            <w:tcW w:w="2808" w:type="dxa"/>
            <w:vMerge w:val="restart"/>
          </w:tcPr>
          <w:p w14:paraId="77D26105" w14:textId="77777777" w:rsidR="00C51D4B" w:rsidRPr="00B95D59" w:rsidRDefault="00C51D4B" w:rsidP="0045076E">
            <w:pPr>
              <w:rPr>
                <w:b/>
                <w:bCs/>
                <w:kern w:val="2"/>
                <w:szCs w:val="24"/>
              </w:rPr>
            </w:pPr>
          </w:p>
          <w:p w14:paraId="5CE0F453" w14:textId="77777777" w:rsidR="00C51D4B" w:rsidRPr="00B95D59" w:rsidRDefault="00C51D4B" w:rsidP="0045076E">
            <w:pPr>
              <w:rPr>
                <w:b/>
                <w:bCs/>
                <w:kern w:val="2"/>
                <w:szCs w:val="24"/>
              </w:rPr>
            </w:pPr>
          </w:p>
          <w:p w14:paraId="3D0A0991" w14:textId="77777777" w:rsidR="00C51D4B" w:rsidRPr="00B95D59" w:rsidRDefault="00C51D4B" w:rsidP="0045076E">
            <w:pPr>
              <w:rPr>
                <w:b/>
                <w:bCs/>
                <w:color w:val="FF0000"/>
                <w:kern w:val="2"/>
                <w:szCs w:val="24"/>
              </w:rPr>
            </w:pPr>
          </w:p>
          <w:p w14:paraId="451DCB5A" w14:textId="77777777" w:rsidR="00C51D4B" w:rsidRPr="00B95D59" w:rsidRDefault="00C51D4B" w:rsidP="0045076E">
            <w:pPr>
              <w:rPr>
                <w:b/>
                <w:bCs/>
                <w:kern w:val="2"/>
                <w:szCs w:val="24"/>
              </w:rPr>
            </w:pPr>
            <w:r w:rsidRPr="00B95D59">
              <w:rPr>
                <w:b/>
                <w:bCs/>
                <w:kern w:val="2"/>
                <w:szCs w:val="24"/>
              </w:rPr>
              <w:t>1.2. Tiekėjas</w:t>
            </w:r>
          </w:p>
          <w:p w14:paraId="230F2712" w14:textId="77777777" w:rsidR="00C51D4B" w:rsidRPr="00B95D59" w:rsidRDefault="00C51D4B" w:rsidP="0045076E">
            <w:pPr>
              <w:rPr>
                <w:color w:val="0070C0"/>
                <w:kern w:val="2"/>
                <w:szCs w:val="24"/>
              </w:rPr>
            </w:pPr>
            <w:r w:rsidRPr="00B95D59">
              <w:rPr>
                <w:color w:val="0070C0"/>
                <w:kern w:val="2"/>
                <w:szCs w:val="24"/>
              </w:rPr>
              <w:t>(jei Tiekėjas yra fizinis asmuo, skiltys atitinkamai pakoreguojamos.</w:t>
            </w:r>
          </w:p>
          <w:p w14:paraId="175A9C2F" w14:textId="77777777" w:rsidR="00C51D4B" w:rsidRPr="00B95D59" w:rsidRDefault="00C51D4B" w:rsidP="0045076E">
            <w:pPr>
              <w:rPr>
                <w:color w:val="0070C0"/>
                <w:kern w:val="2"/>
                <w:szCs w:val="24"/>
              </w:rPr>
            </w:pPr>
            <w:r w:rsidRPr="00B95D59">
              <w:rPr>
                <w:color w:val="0070C0"/>
                <w:kern w:val="2"/>
                <w:szCs w:val="24"/>
              </w:rPr>
              <w:t>Jei Tiekėjas yra tiekėjų grupė, skiltys pildomos įterpiant kiekvieno grupės nario informaciją)</w:t>
            </w:r>
          </w:p>
          <w:p w14:paraId="0A2664DC" w14:textId="77777777" w:rsidR="00C51D4B" w:rsidRPr="00B95D59" w:rsidRDefault="00C51D4B" w:rsidP="0045076E">
            <w:pPr>
              <w:rPr>
                <w:color w:val="0070C0"/>
                <w:kern w:val="2"/>
                <w:szCs w:val="24"/>
              </w:rPr>
            </w:pPr>
          </w:p>
          <w:p w14:paraId="7DF7FEB8" w14:textId="77777777" w:rsidR="00C51D4B" w:rsidRPr="00B95D59" w:rsidRDefault="00C51D4B" w:rsidP="0045076E">
            <w:pPr>
              <w:rPr>
                <w:b/>
                <w:bCs/>
                <w:kern w:val="2"/>
                <w:szCs w:val="24"/>
              </w:rPr>
            </w:pPr>
          </w:p>
        </w:tc>
        <w:tc>
          <w:tcPr>
            <w:tcW w:w="3240" w:type="dxa"/>
          </w:tcPr>
          <w:p w14:paraId="2DF3DEE4" w14:textId="77777777" w:rsidR="00C51D4B" w:rsidRPr="00B95D59" w:rsidRDefault="00C51D4B" w:rsidP="0045076E">
            <w:pPr>
              <w:rPr>
                <w:kern w:val="2"/>
                <w:szCs w:val="24"/>
              </w:rPr>
            </w:pPr>
            <w:r w:rsidRPr="00B95D59">
              <w:rPr>
                <w:kern w:val="2"/>
                <w:szCs w:val="24"/>
              </w:rPr>
              <w:t>1.2.1. Pavadinimas</w:t>
            </w:r>
          </w:p>
        </w:tc>
        <w:tc>
          <w:tcPr>
            <w:tcW w:w="3510" w:type="dxa"/>
          </w:tcPr>
          <w:p w14:paraId="7FBAA904" w14:textId="77777777" w:rsidR="00C51D4B" w:rsidRPr="00B95D59" w:rsidRDefault="00C51D4B" w:rsidP="0045076E">
            <w:pPr>
              <w:jc w:val="center"/>
              <w:rPr>
                <w:kern w:val="2"/>
                <w:szCs w:val="24"/>
              </w:rPr>
            </w:pPr>
          </w:p>
        </w:tc>
      </w:tr>
      <w:tr w:rsidR="00C51D4B" w:rsidRPr="00B95D59" w14:paraId="64F1C95F" w14:textId="77777777" w:rsidTr="0045076E">
        <w:tc>
          <w:tcPr>
            <w:tcW w:w="2808" w:type="dxa"/>
            <w:vMerge/>
          </w:tcPr>
          <w:p w14:paraId="21ECB28B" w14:textId="77777777" w:rsidR="00C51D4B" w:rsidRPr="00B95D59" w:rsidRDefault="00C51D4B" w:rsidP="0045076E">
            <w:pPr>
              <w:rPr>
                <w:b/>
                <w:bCs/>
                <w:kern w:val="2"/>
                <w:szCs w:val="24"/>
              </w:rPr>
            </w:pPr>
          </w:p>
        </w:tc>
        <w:tc>
          <w:tcPr>
            <w:tcW w:w="3240" w:type="dxa"/>
          </w:tcPr>
          <w:p w14:paraId="108A447B" w14:textId="77777777" w:rsidR="00C51D4B" w:rsidRPr="00B95D59" w:rsidRDefault="00C51D4B" w:rsidP="0045076E">
            <w:pPr>
              <w:rPr>
                <w:kern w:val="2"/>
                <w:szCs w:val="24"/>
              </w:rPr>
            </w:pPr>
            <w:r w:rsidRPr="00B95D59">
              <w:rPr>
                <w:kern w:val="2"/>
                <w:szCs w:val="24"/>
              </w:rPr>
              <w:t>1.2.2. Juridinio asmens kodas</w:t>
            </w:r>
          </w:p>
        </w:tc>
        <w:tc>
          <w:tcPr>
            <w:tcW w:w="3510" w:type="dxa"/>
          </w:tcPr>
          <w:p w14:paraId="2371EF30" w14:textId="77777777" w:rsidR="00C51D4B" w:rsidRPr="00B95D59" w:rsidRDefault="00C51D4B" w:rsidP="0045076E">
            <w:pPr>
              <w:jc w:val="center"/>
              <w:rPr>
                <w:kern w:val="2"/>
                <w:szCs w:val="24"/>
              </w:rPr>
            </w:pPr>
          </w:p>
        </w:tc>
      </w:tr>
      <w:tr w:rsidR="00C51D4B" w:rsidRPr="00B95D59" w14:paraId="354E9FB7" w14:textId="77777777" w:rsidTr="0045076E">
        <w:tc>
          <w:tcPr>
            <w:tcW w:w="2808" w:type="dxa"/>
            <w:vMerge/>
          </w:tcPr>
          <w:p w14:paraId="2AC71F8C" w14:textId="77777777" w:rsidR="00C51D4B" w:rsidRPr="00B95D59" w:rsidRDefault="00C51D4B" w:rsidP="0045076E">
            <w:pPr>
              <w:rPr>
                <w:b/>
                <w:bCs/>
                <w:kern w:val="2"/>
                <w:szCs w:val="24"/>
              </w:rPr>
            </w:pPr>
          </w:p>
        </w:tc>
        <w:tc>
          <w:tcPr>
            <w:tcW w:w="3240" w:type="dxa"/>
          </w:tcPr>
          <w:p w14:paraId="34121620" w14:textId="77777777" w:rsidR="00C51D4B" w:rsidRPr="00B95D59" w:rsidRDefault="00C51D4B" w:rsidP="0045076E">
            <w:pPr>
              <w:rPr>
                <w:kern w:val="2"/>
                <w:szCs w:val="24"/>
              </w:rPr>
            </w:pPr>
            <w:r w:rsidRPr="00B95D59">
              <w:rPr>
                <w:kern w:val="2"/>
                <w:szCs w:val="24"/>
              </w:rPr>
              <w:t>1.2.3. Adresas</w:t>
            </w:r>
          </w:p>
        </w:tc>
        <w:tc>
          <w:tcPr>
            <w:tcW w:w="3510" w:type="dxa"/>
          </w:tcPr>
          <w:p w14:paraId="34E7A26B" w14:textId="77777777" w:rsidR="00C51D4B" w:rsidRPr="00B95D59" w:rsidRDefault="00C51D4B" w:rsidP="0045076E">
            <w:pPr>
              <w:jc w:val="center"/>
              <w:rPr>
                <w:kern w:val="2"/>
                <w:szCs w:val="24"/>
              </w:rPr>
            </w:pPr>
          </w:p>
        </w:tc>
      </w:tr>
      <w:tr w:rsidR="00C51D4B" w:rsidRPr="00B95D59" w14:paraId="5024058F" w14:textId="77777777" w:rsidTr="0045076E">
        <w:tc>
          <w:tcPr>
            <w:tcW w:w="2808" w:type="dxa"/>
            <w:vMerge/>
          </w:tcPr>
          <w:p w14:paraId="2451F5D7" w14:textId="77777777" w:rsidR="00C51D4B" w:rsidRPr="00B95D59" w:rsidRDefault="00C51D4B" w:rsidP="0045076E">
            <w:pPr>
              <w:rPr>
                <w:b/>
                <w:bCs/>
                <w:kern w:val="2"/>
                <w:szCs w:val="24"/>
              </w:rPr>
            </w:pPr>
          </w:p>
        </w:tc>
        <w:tc>
          <w:tcPr>
            <w:tcW w:w="3240" w:type="dxa"/>
          </w:tcPr>
          <w:p w14:paraId="77510215" w14:textId="77777777" w:rsidR="00C51D4B" w:rsidRPr="00B95D59" w:rsidRDefault="00C51D4B" w:rsidP="0045076E">
            <w:pPr>
              <w:rPr>
                <w:kern w:val="2"/>
                <w:szCs w:val="24"/>
              </w:rPr>
            </w:pPr>
            <w:r w:rsidRPr="00B95D59">
              <w:rPr>
                <w:kern w:val="2"/>
                <w:szCs w:val="24"/>
              </w:rPr>
              <w:t>1.2.4. PVM mokėtojo kodas</w:t>
            </w:r>
          </w:p>
        </w:tc>
        <w:tc>
          <w:tcPr>
            <w:tcW w:w="3510" w:type="dxa"/>
          </w:tcPr>
          <w:p w14:paraId="79C9DCAE" w14:textId="77777777" w:rsidR="00C51D4B" w:rsidRPr="00B95D59" w:rsidRDefault="00C51D4B" w:rsidP="0045076E">
            <w:pPr>
              <w:jc w:val="center"/>
              <w:rPr>
                <w:kern w:val="2"/>
                <w:szCs w:val="24"/>
              </w:rPr>
            </w:pPr>
          </w:p>
        </w:tc>
      </w:tr>
      <w:tr w:rsidR="00C51D4B" w:rsidRPr="00B95D59" w14:paraId="3E8CC6B3" w14:textId="77777777" w:rsidTr="0045076E">
        <w:tc>
          <w:tcPr>
            <w:tcW w:w="2808" w:type="dxa"/>
            <w:vMerge/>
          </w:tcPr>
          <w:p w14:paraId="10F60CA7" w14:textId="77777777" w:rsidR="00C51D4B" w:rsidRPr="00B95D59" w:rsidRDefault="00C51D4B" w:rsidP="0045076E">
            <w:pPr>
              <w:rPr>
                <w:b/>
                <w:bCs/>
                <w:kern w:val="2"/>
                <w:szCs w:val="24"/>
              </w:rPr>
            </w:pPr>
          </w:p>
        </w:tc>
        <w:tc>
          <w:tcPr>
            <w:tcW w:w="3240" w:type="dxa"/>
          </w:tcPr>
          <w:p w14:paraId="4A502401" w14:textId="77777777" w:rsidR="00C51D4B" w:rsidRPr="00B95D59" w:rsidRDefault="00C51D4B" w:rsidP="0045076E">
            <w:pPr>
              <w:rPr>
                <w:kern w:val="2"/>
                <w:szCs w:val="24"/>
              </w:rPr>
            </w:pPr>
            <w:r w:rsidRPr="00B95D59">
              <w:rPr>
                <w:kern w:val="2"/>
                <w:szCs w:val="24"/>
              </w:rPr>
              <w:t>1.2.5. Atsiskaitomoji sąskaita</w:t>
            </w:r>
          </w:p>
        </w:tc>
        <w:tc>
          <w:tcPr>
            <w:tcW w:w="3510" w:type="dxa"/>
          </w:tcPr>
          <w:p w14:paraId="7F82232F" w14:textId="77777777" w:rsidR="00C51D4B" w:rsidRPr="00B95D59" w:rsidRDefault="00C51D4B" w:rsidP="0045076E">
            <w:pPr>
              <w:jc w:val="center"/>
              <w:rPr>
                <w:kern w:val="2"/>
                <w:szCs w:val="24"/>
              </w:rPr>
            </w:pPr>
          </w:p>
        </w:tc>
      </w:tr>
      <w:tr w:rsidR="00C51D4B" w:rsidRPr="00B95D59" w14:paraId="7573BED6" w14:textId="77777777" w:rsidTr="0045076E">
        <w:tc>
          <w:tcPr>
            <w:tcW w:w="2808" w:type="dxa"/>
            <w:vMerge/>
          </w:tcPr>
          <w:p w14:paraId="39AF87FC" w14:textId="77777777" w:rsidR="00C51D4B" w:rsidRPr="00B95D59" w:rsidRDefault="00C51D4B" w:rsidP="0045076E">
            <w:pPr>
              <w:rPr>
                <w:b/>
                <w:bCs/>
                <w:kern w:val="2"/>
                <w:szCs w:val="24"/>
              </w:rPr>
            </w:pPr>
          </w:p>
        </w:tc>
        <w:tc>
          <w:tcPr>
            <w:tcW w:w="3240" w:type="dxa"/>
          </w:tcPr>
          <w:p w14:paraId="1E00A8EA" w14:textId="77777777" w:rsidR="00C51D4B" w:rsidRPr="00B95D59" w:rsidRDefault="00C51D4B" w:rsidP="0045076E">
            <w:pPr>
              <w:rPr>
                <w:kern w:val="2"/>
                <w:szCs w:val="24"/>
              </w:rPr>
            </w:pPr>
            <w:r w:rsidRPr="00B95D59">
              <w:rPr>
                <w:kern w:val="2"/>
                <w:szCs w:val="24"/>
              </w:rPr>
              <w:t>1.2.6. Bankas, banko kodas</w:t>
            </w:r>
          </w:p>
        </w:tc>
        <w:tc>
          <w:tcPr>
            <w:tcW w:w="3510" w:type="dxa"/>
          </w:tcPr>
          <w:p w14:paraId="1A5CCEBC" w14:textId="77777777" w:rsidR="00C51D4B" w:rsidRPr="00B95D59" w:rsidRDefault="00C51D4B" w:rsidP="0045076E">
            <w:pPr>
              <w:jc w:val="center"/>
              <w:rPr>
                <w:kern w:val="2"/>
                <w:szCs w:val="24"/>
              </w:rPr>
            </w:pPr>
          </w:p>
        </w:tc>
      </w:tr>
      <w:tr w:rsidR="00C51D4B" w:rsidRPr="00B95D59" w14:paraId="4DFD74C1" w14:textId="77777777" w:rsidTr="0045076E">
        <w:tc>
          <w:tcPr>
            <w:tcW w:w="2808" w:type="dxa"/>
            <w:vMerge/>
          </w:tcPr>
          <w:p w14:paraId="746D0EF3" w14:textId="77777777" w:rsidR="00C51D4B" w:rsidRPr="00B95D59" w:rsidRDefault="00C51D4B" w:rsidP="0045076E">
            <w:pPr>
              <w:rPr>
                <w:b/>
                <w:bCs/>
                <w:kern w:val="2"/>
                <w:szCs w:val="24"/>
              </w:rPr>
            </w:pPr>
          </w:p>
        </w:tc>
        <w:tc>
          <w:tcPr>
            <w:tcW w:w="3240" w:type="dxa"/>
          </w:tcPr>
          <w:p w14:paraId="16E3802F" w14:textId="77777777" w:rsidR="00C51D4B" w:rsidRPr="00B95D59" w:rsidRDefault="00C51D4B" w:rsidP="0045076E">
            <w:pPr>
              <w:rPr>
                <w:kern w:val="2"/>
                <w:szCs w:val="24"/>
              </w:rPr>
            </w:pPr>
            <w:r w:rsidRPr="00B95D59">
              <w:rPr>
                <w:kern w:val="2"/>
                <w:szCs w:val="24"/>
              </w:rPr>
              <w:t>1.2.7. Telefonas</w:t>
            </w:r>
          </w:p>
        </w:tc>
        <w:tc>
          <w:tcPr>
            <w:tcW w:w="3510" w:type="dxa"/>
          </w:tcPr>
          <w:p w14:paraId="30B940F3" w14:textId="77777777" w:rsidR="00C51D4B" w:rsidRPr="00B95D59" w:rsidRDefault="00C51D4B" w:rsidP="0045076E">
            <w:pPr>
              <w:jc w:val="center"/>
              <w:rPr>
                <w:kern w:val="2"/>
                <w:szCs w:val="24"/>
              </w:rPr>
            </w:pPr>
          </w:p>
        </w:tc>
      </w:tr>
      <w:tr w:rsidR="00C51D4B" w:rsidRPr="00B95D59" w14:paraId="6068C68B" w14:textId="77777777" w:rsidTr="0045076E">
        <w:tc>
          <w:tcPr>
            <w:tcW w:w="2808" w:type="dxa"/>
            <w:vMerge/>
          </w:tcPr>
          <w:p w14:paraId="0F74FF16" w14:textId="77777777" w:rsidR="00C51D4B" w:rsidRPr="00B95D59" w:rsidRDefault="00C51D4B" w:rsidP="0045076E">
            <w:pPr>
              <w:rPr>
                <w:b/>
                <w:bCs/>
                <w:kern w:val="2"/>
                <w:szCs w:val="24"/>
              </w:rPr>
            </w:pPr>
          </w:p>
        </w:tc>
        <w:tc>
          <w:tcPr>
            <w:tcW w:w="3240" w:type="dxa"/>
          </w:tcPr>
          <w:p w14:paraId="166AA2D8" w14:textId="77777777" w:rsidR="00C51D4B" w:rsidRPr="00B95D59" w:rsidRDefault="00C51D4B" w:rsidP="0045076E">
            <w:pPr>
              <w:rPr>
                <w:kern w:val="2"/>
                <w:szCs w:val="24"/>
              </w:rPr>
            </w:pPr>
            <w:r w:rsidRPr="00B95D59">
              <w:rPr>
                <w:kern w:val="2"/>
                <w:szCs w:val="24"/>
              </w:rPr>
              <w:t>1.2.8. El. paštas</w:t>
            </w:r>
          </w:p>
        </w:tc>
        <w:tc>
          <w:tcPr>
            <w:tcW w:w="3510" w:type="dxa"/>
          </w:tcPr>
          <w:p w14:paraId="13F6069F" w14:textId="77777777" w:rsidR="00C51D4B" w:rsidRPr="00B95D59" w:rsidRDefault="00C51D4B" w:rsidP="0045076E">
            <w:pPr>
              <w:jc w:val="center"/>
              <w:rPr>
                <w:kern w:val="2"/>
                <w:szCs w:val="24"/>
              </w:rPr>
            </w:pPr>
          </w:p>
        </w:tc>
      </w:tr>
      <w:tr w:rsidR="00C51D4B" w:rsidRPr="00B95D59" w14:paraId="6FFE26BC" w14:textId="77777777" w:rsidTr="0045076E">
        <w:tc>
          <w:tcPr>
            <w:tcW w:w="2808" w:type="dxa"/>
            <w:vMerge/>
          </w:tcPr>
          <w:p w14:paraId="2E95B8F6" w14:textId="77777777" w:rsidR="00C51D4B" w:rsidRPr="00B95D59" w:rsidRDefault="00C51D4B" w:rsidP="0045076E">
            <w:pPr>
              <w:rPr>
                <w:b/>
                <w:bCs/>
                <w:kern w:val="2"/>
                <w:szCs w:val="24"/>
              </w:rPr>
            </w:pPr>
          </w:p>
        </w:tc>
        <w:tc>
          <w:tcPr>
            <w:tcW w:w="3240" w:type="dxa"/>
          </w:tcPr>
          <w:p w14:paraId="40E56F83" w14:textId="77777777" w:rsidR="00C51D4B" w:rsidRPr="00B95D59" w:rsidRDefault="00C51D4B" w:rsidP="0045076E">
            <w:pPr>
              <w:rPr>
                <w:kern w:val="2"/>
                <w:szCs w:val="24"/>
              </w:rPr>
            </w:pPr>
            <w:r w:rsidRPr="00B95D59">
              <w:rPr>
                <w:kern w:val="2"/>
                <w:szCs w:val="24"/>
              </w:rPr>
              <w:t>1.2.9. Šalies atstovas</w:t>
            </w:r>
          </w:p>
        </w:tc>
        <w:tc>
          <w:tcPr>
            <w:tcW w:w="3510" w:type="dxa"/>
          </w:tcPr>
          <w:p w14:paraId="3CF3CCA2" w14:textId="77777777" w:rsidR="00C51D4B" w:rsidRPr="00B95D59" w:rsidRDefault="00C51D4B" w:rsidP="0045076E">
            <w:pPr>
              <w:jc w:val="center"/>
              <w:rPr>
                <w:kern w:val="2"/>
                <w:szCs w:val="24"/>
              </w:rPr>
            </w:pPr>
          </w:p>
        </w:tc>
      </w:tr>
      <w:tr w:rsidR="00C51D4B" w:rsidRPr="00B95D59" w14:paraId="381EFCFA" w14:textId="77777777" w:rsidTr="0045076E">
        <w:tc>
          <w:tcPr>
            <w:tcW w:w="2808" w:type="dxa"/>
            <w:vMerge/>
          </w:tcPr>
          <w:p w14:paraId="0420E9DE" w14:textId="77777777" w:rsidR="00C51D4B" w:rsidRPr="00B95D59" w:rsidRDefault="00C51D4B" w:rsidP="0045076E">
            <w:pPr>
              <w:rPr>
                <w:b/>
                <w:bCs/>
                <w:kern w:val="2"/>
                <w:szCs w:val="24"/>
              </w:rPr>
            </w:pPr>
          </w:p>
        </w:tc>
        <w:tc>
          <w:tcPr>
            <w:tcW w:w="3240" w:type="dxa"/>
          </w:tcPr>
          <w:p w14:paraId="7DB8AEF4" w14:textId="77777777" w:rsidR="00C51D4B" w:rsidRPr="00B95D59" w:rsidRDefault="00C51D4B" w:rsidP="0045076E">
            <w:pPr>
              <w:rPr>
                <w:kern w:val="2"/>
                <w:szCs w:val="24"/>
              </w:rPr>
            </w:pPr>
            <w:r w:rsidRPr="00B95D59">
              <w:rPr>
                <w:kern w:val="2"/>
                <w:szCs w:val="24"/>
              </w:rPr>
              <w:t>1.2.10. Atstovavimo pagrindas</w:t>
            </w:r>
          </w:p>
        </w:tc>
        <w:tc>
          <w:tcPr>
            <w:tcW w:w="3510" w:type="dxa"/>
          </w:tcPr>
          <w:p w14:paraId="311CC785" w14:textId="77777777" w:rsidR="00C51D4B" w:rsidRPr="00B95D59" w:rsidRDefault="00C51D4B" w:rsidP="0045076E">
            <w:pPr>
              <w:jc w:val="center"/>
              <w:rPr>
                <w:kern w:val="2"/>
                <w:szCs w:val="24"/>
              </w:rPr>
            </w:pPr>
          </w:p>
        </w:tc>
      </w:tr>
    </w:tbl>
    <w:p w14:paraId="17DBDD7C" w14:textId="77777777" w:rsidR="00C51D4B" w:rsidRPr="00B95D59" w:rsidRDefault="00C51D4B" w:rsidP="00C51D4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51D4B" w:rsidRPr="00B95D59" w14:paraId="0F7B1F5E" w14:textId="77777777" w:rsidTr="0045076E">
        <w:trPr>
          <w:trHeight w:val="300"/>
        </w:trPr>
        <w:tc>
          <w:tcPr>
            <w:tcW w:w="9535" w:type="dxa"/>
            <w:gridSpan w:val="5"/>
          </w:tcPr>
          <w:p w14:paraId="68CCAFA4" w14:textId="77777777" w:rsidR="00C51D4B" w:rsidRPr="00B95D59" w:rsidRDefault="00C51D4B" w:rsidP="0045076E">
            <w:pPr>
              <w:jc w:val="center"/>
              <w:rPr>
                <w:b/>
                <w:bCs/>
                <w:kern w:val="2"/>
                <w:szCs w:val="24"/>
              </w:rPr>
            </w:pPr>
            <w:r w:rsidRPr="00B95D59">
              <w:rPr>
                <w:b/>
                <w:bCs/>
                <w:kern w:val="2"/>
                <w:szCs w:val="24"/>
              </w:rPr>
              <w:t>2. ATSAKINGI ASMENYS</w:t>
            </w:r>
          </w:p>
        </w:tc>
      </w:tr>
      <w:tr w:rsidR="00C51D4B" w:rsidRPr="00B95D59" w14:paraId="6A36396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F0523" w14:textId="77777777" w:rsidR="00C51D4B" w:rsidRPr="00B95D59" w:rsidRDefault="00C51D4B" w:rsidP="0045076E">
            <w:pPr>
              <w:rPr>
                <w:b/>
                <w:bCs/>
                <w:kern w:val="2"/>
                <w:szCs w:val="24"/>
              </w:rPr>
            </w:pPr>
            <w:r w:rsidRPr="00B95D59">
              <w:rPr>
                <w:b/>
                <w:bCs/>
                <w:kern w:val="2"/>
                <w:szCs w:val="24"/>
              </w:rPr>
              <w:t xml:space="preserve">2.1. Pirkėjo kontaktiniai asmenys, </w:t>
            </w:r>
            <w:r w:rsidRPr="00B95D59">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24B4BB" w14:textId="77777777" w:rsidR="00C51D4B" w:rsidRPr="00B95D59" w:rsidRDefault="00C51D4B" w:rsidP="0045076E">
            <w:pPr>
              <w:rPr>
                <w:color w:val="4472C4"/>
                <w:kern w:val="2"/>
                <w:szCs w:val="24"/>
              </w:rPr>
            </w:pPr>
            <w:r w:rsidRPr="00B95D59">
              <w:rPr>
                <w:color w:val="4472C4"/>
                <w:kern w:val="2"/>
                <w:szCs w:val="24"/>
              </w:rPr>
              <w:lastRenderedPageBreak/>
              <w:t>(nurodyti padalinį / skyrių, pareigas, vardą, pavardę, tel., el. paštą)</w:t>
            </w:r>
          </w:p>
        </w:tc>
      </w:tr>
      <w:tr w:rsidR="00C51D4B" w:rsidRPr="00B95D59" w14:paraId="4A7510C4"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631F3" w14:textId="77777777" w:rsidR="00C51D4B" w:rsidRPr="00B95D59" w:rsidRDefault="00C51D4B" w:rsidP="0045076E">
            <w:pPr>
              <w:rPr>
                <w:b/>
                <w:bCs/>
                <w:kern w:val="2"/>
                <w:szCs w:val="24"/>
              </w:rPr>
            </w:pPr>
            <w:r w:rsidRPr="00B95D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8F71889" w14:textId="77777777" w:rsidR="00C51D4B" w:rsidRPr="00B95D59" w:rsidRDefault="00C51D4B" w:rsidP="0045076E">
            <w:pPr>
              <w:rPr>
                <w:color w:val="4472C4"/>
                <w:kern w:val="2"/>
                <w:szCs w:val="24"/>
              </w:rPr>
            </w:pPr>
            <w:r w:rsidRPr="00B95D59">
              <w:rPr>
                <w:color w:val="4472C4"/>
                <w:kern w:val="2"/>
                <w:szCs w:val="24"/>
              </w:rPr>
              <w:t>(nurodyti padalinį / skyrių, pareigas, vardą, pavardę, tel., el. paštą)</w:t>
            </w:r>
          </w:p>
        </w:tc>
      </w:tr>
      <w:tr w:rsidR="00C51D4B" w:rsidRPr="00B95D59" w14:paraId="129D0543" w14:textId="77777777" w:rsidTr="0045076E">
        <w:trPr>
          <w:trHeight w:val="300"/>
        </w:trPr>
        <w:tc>
          <w:tcPr>
            <w:tcW w:w="9535" w:type="dxa"/>
            <w:gridSpan w:val="5"/>
          </w:tcPr>
          <w:p w14:paraId="0811169C" w14:textId="77777777" w:rsidR="00C51D4B" w:rsidRPr="00B95D59" w:rsidRDefault="00C51D4B" w:rsidP="0045076E">
            <w:pPr>
              <w:jc w:val="center"/>
              <w:rPr>
                <w:b/>
                <w:bCs/>
                <w:kern w:val="2"/>
                <w:szCs w:val="24"/>
              </w:rPr>
            </w:pPr>
            <w:r w:rsidRPr="00B95D59">
              <w:rPr>
                <w:b/>
                <w:bCs/>
                <w:kern w:val="2"/>
                <w:szCs w:val="24"/>
              </w:rPr>
              <w:t>3. SUTARTIES DALYKAS</w:t>
            </w:r>
          </w:p>
        </w:tc>
      </w:tr>
      <w:tr w:rsidR="00C51D4B" w:rsidRPr="00B95D59" w14:paraId="77E1314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DFA3B9" w14:textId="77777777" w:rsidR="00C51D4B" w:rsidRPr="00B95D59" w:rsidRDefault="00C51D4B" w:rsidP="0045076E">
            <w:pPr>
              <w:rPr>
                <w:b/>
                <w:bCs/>
                <w:kern w:val="2"/>
                <w:szCs w:val="24"/>
              </w:rPr>
            </w:pPr>
            <w:r w:rsidRPr="00B95D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A98B585" w14:textId="2ED95172" w:rsidR="00C51D4B" w:rsidRPr="00B95D59" w:rsidRDefault="00C51D4B" w:rsidP="0045076E">
            <w:pPr>
              <w:jc w:val="both"/>
              <w:rPr>
                <w:b/>
                <w:bCs/>
                <w:kern w:val="2"/>
                <w:szCs w:val="24"/>
              </w:rPr>
            </w:pPr>
            <w:r w:rsidRPr="00B95D59">
              <w:rPr>
                <w:kern w:val="2"/>
                <w:szCs w:val="24"/>
              </w:rPr>
              <w:t xml:space="preserve">Tiekėjas įsipareigoja Sutartyje numatytomis sąlygomis perduoti Pirkėjui </w:t>
            </w:r>
            <w:r w:rsidRPr="00B95D59">
              <w:rPr>
                <w:b/>
                <w:bCs/>
                <w:kern w:val="2"/>
                <w:szCs w:val="24"/>
              </w:rPr>
              <w:t>procesų virtualizacijos laboratorijos įrangą:</w:t>
            </w:r>
          </w:p>
          <w:p w14:paraId="6F786377" w14:textId="77777777" w:rsidR="00C51D4B" w:rsidRPr="00B95D59" w:rsidRDefault="00C51D4B" w:rsidP="0045076E">
            <w:pPr>
              <w:jc w:val="both"/>
              <w:rPr>
                <w:kern w:val="2"/>
                <w:szCs w:val="24"/>
              </w:rPr>
            </w:pPr>
          </w:p>
          <w:p w14:paraId="788CB640" w14:textId="77777777" w:rsidR="00C51D4B" w:rsidRPr="00B95D59" w:rsidRDefault="00C51D4B" w:rsidP="0045076E">
            <w:pPr>
              <w:jc w:val="both"/>
              <w:rPr>
                <w:i/>
                <w:iCs/>
                <w:kern w:val="2"/>
                <w:szCs w:val="24"/>
              </w:rPr>
            </w:pPr>
            <w:r w:rsidRPr="00B95D59">
              <w:rPr>
                <w:i/>
                <w:iCs/>
                <w:kern w:val="2"/>
                <w:szCs w:val="24"/>
              </w:rPr>
              <w:t>(bus nurodoma atitinkama pirkimo objekto dalis pagal laimėtas pirkimo objekto dalis)</w:t>
            </w:r>
          </w:p>
          <w:p w14:paraId="4938B65A" w14:textId="77777777" w:rsidR="00C51D4B" w:rsidRPr="00B95D59" w:rsidRDefault="00C51D4B" w:rsidP="0045076E">
            <w:pPr>
              <w:jc w:val="both"/>
              <w:rPr>
                <w:i/>
                <w:iCs/>
                <w:color w:val="EE0000"/>
                <w:kern w:val="2"/>
                <w:szCs w:val="24"/>
              </w:rPr>
            </w:pPr>
          </w:p>
          <w:p w14:paraId="1FB87356" w14:textId="0B468EC6" w:rsidR="00C51D4B" w:rsidRPr="00B95D59" w:rsidRDefault="00C51D4B" w:rsidP="0045076E">
            <w:pPr>
              <w:jc w:val="both"/>
              <w:rPr>
                <w:b/>
                <w:kern w:val="2"/>
                <w:szCs w:val="24"/>
              </w:rPr>
            </w:pPr>
            <w:r w:rsidRPr="00B95D59">
              <w:rPr>
                <w:b/>
                <w:kern w:val="2"/>
                <w:szCs w:val="24"/>
              </w:rPr>
              <w:t>1 pirkimo objekto dalis</w:t>
            </w:r>
            <w:bookmarkStart w:id="0" w:name="_Hlk196314658"/>
            <w:r w:rsidRPr="00B95D59">
              <w:rPr>
                <w:b/>
                <w:kern w:val="2"/>
                <w:szCs w:val="24"/>
              </w:rPr>
              <w:t xml:space="preserve">: </w:t>
            </w:r>
            <w:bookmarkEnd w:id="0"/>
            <w:r w:rsidRPr="00B95D59">
              <w:rPr>
                <w:b/>
                <w:szCs w:val="24"/>
              </w:rPr>
              <w:t xml:space="preserve">Kompiuteriai su monitoriais, 6 komplektai </w:t>
            </w:r>
            <w:r w:rsidRPr="00B95D59">
              <w:rPr>
                <w:b/>
                <w:kern w:val="2"/>
                <w:szCs w:val="24"/>
              </w:rPr>
              <w:t>(toliau – 1 pirkimo objekto dalis)</w:t>
            </w:r>
            <w:r w:rsidR="0015694A" w:rsidRPr="00B95D59">
              <w:rPr>
                <w:b/>
                <w:kern w:val="2"/>
                <w:szCs w:val="24"/>
              </w:rPr>
              <w:t xml:space="preserve">, kurios </w:t>
            </w:r>
            <w:r w:rsidR="003E7E9C" w:rsidRPr="00B95D59">
              <w:rPr>
                <w:b/>
                <w:kern w:val="2"/>
                <w:szCs w:val="24"/>
              </w:rPr>
              <w:t>sudėtinės dalys yra sekančios</w:t>
            </w:r>
            <w:r w:rsidRPr="00B95D59">
              <w:rPr>
                <w:b/>
                <w:kern w:val="2"/>
                <w:szCs w:val="24"/>
              </w:rPr>
              <w:t>:</w:t>
            </w:r>
          </w:p>
          <w:p w14:paraId="12AE53AB" w14:textId="77777777"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bCs/>
                <w:kern w:val="2"/>
                <w:szCs w:val="24"/>
              </w:rPr>
              <w:t>Kompiuteris, 6 vnt.</w:t>
            </w:r>
          </w:p>
          <w:p w14:paraId="2C9B318D" w14:textId="4A663D56" w:rsidR="00C51D4B" w:rsidRPr="00B95D59" w:rsidRDefault="00C51D4B" w:rsidP="00F5200C">
            <w:pPr>
              <w:pStyle w:val="ListParagraph"/>
              <w:numPr>
                <w:ilvl w:val="1"/>
                <w:numId w:val="11"/>
              </w:numPr>
              <w:tabs>
                <w:tab w:val="left" w:pos="603"/>
              </w:tabs>
              <w:ind w:left="12" w:firstLine="0"/>
              <w:jc w:val="both"/>
              <w:rPr>
                <w:b/>
                <w:bCs/>
                <w:kern w:val="2"/>
                <w:szCs w:val="24"/>
              </w:rPr>
            </w:pPr>
            <w:r w:rsidRPr="00B95D59">
              <w:rPr>
                <w:b/>
              </w:rPr>
              <w:t>Monitorius, 6 vnt.</w:t>
            </w:r>
          </w:p>
          <w:p w14:paraId="5D0E4982" w14:textId="19B12FFE" w:rsidR="000F1BCE" w:rsidRPr="00B95D59" w:rsidRDefault="000F1BCE" w:rsidP="000F1BCE">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Pr="00B95D59">
              <w:rPr>
                <w:szCs w:val="24"/>
                <w:lang w:eastAsia="lt-LT"/>
              </w:rPr>
              <w:t xml:space="preserve"> </w:t>
            </w:r>
            <w:r w:rsidRPr="00B95D59">
              <w:rPr>
                <w:b/>
                <w:bCs/>
                <w:i/>
                <w:iCs/>
                <w:kern w:val="2"/>
              </w:rPr>
              <w:t>kartu su perkama</w:t>
            </w:r>
            <w:r w:rsidR="0071647A" w:rsidRPr="00B95D59">
              <w:rPr>
                <w:b/>
                <w:bCs/>
                <w:i/>
                <w:iCs/>
                <w:kern w:val="2"/>
              </w:rPr>
              <w:t xml:space="preserve">is kompiuteriais </w:t>
            </w:r>
            <w:r w:rsidRPr="00B95D59">
              <w:rPr>
                <w:b/>
                <w:bCs/>
                <w:i/>
                <w:iCs/>
                <w:kern w:val="2"/>
              </w:rPr>
              <w:t xml:space="preserve">perkamos programinės įrangos licencijų ir jų įdiegimo </w:t>
            </w:r>
            <w:r w:rsidR="00312E6D" w:rsidRPr="00B95D59">
              <w:rPr>
                <w:b/>
                <w:bCs/>
                <w:i/>
                <w:iCs/>
                <w:kern w:val="2"/>
              </w:rPr>
              <w:t xml:space="preserve">kompiuteriuose </w:t>
            </w:r>
            <w:r w:rsidRPr="00B95D59">
              <w:rPr>
                <w:b/>
                <w:bCs/>
                <w:i/>
                <w:iCs/>
                <w:kern w:val="2"/>
              </w:rPr>
              <w:t>kaina</w:t>
            </w:r>
            <w:r w:rsidR="00DE6CB8" w:rsidRPr="00B95D59">
              <w:rPr>
                <w:b/>
                <w:bCs/>
                <w:i/>
                <w:iCs/>
                <w:kern w:val="2"/>
              </w:rPr>
              <w:t xml:space="preserve"> (toliau – Prekės)</w:t>
            </w:r>
            <w:r w:rsidRPr="00B95D59">
              <w:rPr>
                <w:b/>
                <w:bCs/>
                <w:i/>
                <w:iCs/>
                <w:kern w:val="2"/>
              </w:rPr>
              <w:t>.</w:t>
            </w:r>
          </w:p>
          <w:p w14:paraId="7D4DBDCD" w14:textId="77777777" w:rsidR="000F1BCE" w:rsidRPr="00B95D59" w:rsidRDefault="000F1BCE" w:rsidP="000F1BCE">
            <w:pPr>
              <w:jc w:val="both"/>
              <w:rPr>
                <w:b/>
                <w:bCs/>
              </w:rPr>
            </w:pPr>
          </w:p>
          <w:p w14:paraId="72BBFA6F" w14:textId="77777777" w:rsidR="00C51D4B" w:rsidRPr="00B95D59" w:rsidRDefault="00C51D4B" w:rsidP="00C51D4B">
            <w:pPr>
              <w:jc w:val="both"/>
              <w:rPr>
                <w:b/>
                <w:bCs/>
                <w:kern w:val="2"/>
                <w:szCs w:val="24"/>
              </w:rPr>
            </w:pPr>
          </w:p>
          <w:p w14:paraId="59117182" w14:textId="2FCE7879" w:rsidR="00C51D4B" w:rsidRPr="00B95D59" w:rsidRDefault="00C51D4B" w:rsidP="0045076E">
            <w:pPr>
              <w:jc w:val="both"/>
              <w:rPr>
                <w:b/>
                <w:i/>
                <w:iCs/>
                <w:lang w:eastAsia="lt-LT"/>
              </w:rPr>
            </w:pPr>
            <w:r w:rsidRPr="00B95D59">
              <w:rPr>
                <w:b/>
                <w:i/>
                <w:iCs/>
              </w:rPr>
              <w:t xml:space="preserve">2 pirkimo objekto dalis – </w:t>
            </w:r>
            <w:r w:rsidRPr="00B95D59">
              <w:rPr>
                <w:b/>
                <w:i/>
                <w:iCs/>
                <w:lang w:eastAsia="lt-LT"/>
              </w:rPr>
              <w:t xml:space="preserve">Virtualios realybės sistema, 6 komplektai </w:t>
            </w:r>
            <w:r w:rsidRPr="00B95D59">
              <w:rPr>
                <w:b/>
                <w:color w:val="000000"/>
                <w:szCs w:val="24"/>
              </w:rPr>
              <w:t xml:space="preserve"> </w:t>
            </w:r>
            <w:r w:rsidRPr="00B95D59">
              <w:rPr>
                <w:b/>
                <w:kern w:val="2"/>
                <w:szCs w:val="24"/>
              </w:rPr>
              <w:t xml:space="preserve">(toliau – 2 pirkimo objekto dalis). </w:t>
            </w:r>
          </w:p>
          <w:p w14:paraId="165DB213" w14:textId="4A729303" w:rsidR="0084652D" w:rsidRPr="00B95D59" w:rsidRDefault="0084652D" w:rsidP="0084652D">
            <w:pPr>
              <w:jc w:val="both"/>
              <w:rPr>
                <w:b/>
                <w:bCs/>
                <w:i/>
                <w:iCs/>
                <w:kern w:val="2"/>
              </w:rPr>
            </w:pPr>
            <w:r w:rsidRPr="00B95D59">
              <w:rPr>
                <w:b/>
                <w:bCs/>
                <w:i/>
                <w:iCs/>
                <w:kern w:val="2"/>
                <w:szCs w:val="24"/>
              </w:rPr>
              <w:t>Į šios pirkimo objekto dalies apimtį yra įtraukta: visų papildomų medžiagų, kurios reikalingos tinkamam sudėtinių dalių apjungimui į vientisą sistemą, kaina; prekių pristatymo kaina;</w:t>
            </w:r>
            <w:r w:rsidR="00552DE7" w:rsidRPr="00B95D59">
              <w:rPr>
                <w:szCs w:val="24"/>
                <w:lang w:eastAsia="lt-LT"/>
              </w:rPr>
              <w:tab/>
            </w:r>
            <w:r w:rsidR="00552DE7" w:rsidRPr="00B95D59">
              <w:rPr>
                <w:b/>
                <w:bCs/>
                <w:i/>
                <w:iCs/>
                <w:szCs w:val="24"/>
                <w:lang w:eastAsia="lt-LT"/>
              </w:rPr>
              <w:t>kartu su  perkama virtualios realybės sistema perkamos gamintojo programinės įrangos, skirtos įrangos kalibravimui ir valdymui su visomis reikiamomis neriboto veikimo laiko licencijomis, kaina</w:t>
            </w:r>
            <w:r w:rsidR="00AC615F" w:rsidRPr="00B95D59">
              <w:rPr>
                <w:b/>
                <w:bCs/>
                <w:i/>
                <w:iCs/>
                <w:szCs w:val="24"/>
                <w:lang w:eastAsia="lt-LT"/>
              </w:rPr>
              <w:t xml:space="preserve"> </w:t>
            </w:r>
            <w:r w:rsidR="00DE6CB8" w:rsidRPr="00B95D59">
              <w:rPr>
                <w:b/>
                <w:bCs/>
                <w:i/>
                <w:iCs/>
                <w:kern w:val="2"/>
              </w:rPr>
              <w:t>(toliau – Prekės)</w:t>
            </w:r>
            <w:r w:rsidRPr="00B95D59">
              <w:rPr>
                <w:b/>
                <w:bCs/>
                <w:i/>
                <w:iCs/>
                <w:kern w:val="2"/>
              </w:rPr>
              <w:t>.</w:t>
            </w:r>
          </w:p>
          <w:p w14:paraId="0A581752" w14:textId="77777777" w:rsidR="00C51D4B" w:rsidRPr="00B95D59" w:rsidRDefault="00C51D4B" w:rsidP="0045076E">
            <w:pPr>
              <w:jc w:val="both"/>
              <w:rPr>
                <w:b/>
                <w:i/>
                <w:iCs/>
                <w:kern w:val="2"/>
                <w:szCs w:val="24"/>
              </w:rPr>
            </w:pPr>
          </w:p>
          <w:p w14:paraId="70834B00" w14:textId="77777777" w:rsidR="00C51D4B" w:rsidRPr="00B95D59" w:rsidRDefault="00C51D4B" w:rsidP="0045076E">
            <w:pPr>
              <w:jc w:val="both"/>
              <w:rPr>
                <w:color w:val="000000"/>
                <w:kern w:val="2"/>
                <w:szCs w:val="24"/>
              </w:rPr>
            </w:pPr>
            <w:r w:rsidRPr="00B95D59">
              <w:rPr>
                <w:color w:val="000000"/>
                <w:kern w:val="2"/>
                <w:szCs w:val="24"/>
              </w:rPr>
              <w:t>Išsamus Prekių aprašymas ir kiti reikalavimai tiekiamoms Prekėms nustatyti Sutarties priede Nr. 1 „Techninė specifikacija“ (toliau – Techninė specifikacija) ir Sutarties priede Nr. 2 „Pasiūlymas“.</w:t>
            </w:r>
          </w:p>
        </w:tc>
      </w:tr>
      <w:tr w:rsidR="00C51D4B" w:rsidRPr="00B95D59" w14:paraId="37A71BA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BD7B2" w14:textId="77777777" w:rsidR="00C51D4B" w:rsidRPr="00B95D59" w:rsidRDefault="00C51D4B" w:rsidP="0045076E">
            <w:pPr>
              <w:rPr>
                <w:b/>
                <w:bCs/>
                <w:kern w:val="2"/>
                <w:szCs w:val="24"/>
              </w:rPr>
            </w:pPr>
            <w:r w:rsidRPr="00B95D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DFE80FC" w14:textId="2D755ADA" w:rsidR="00C51D4B" w:rsidRPr="00B95D59" w:rsidRDefault="009B7A0B" w:rsidP="0045076E">
            <w:pPr>
              <w:rPr>
                <w:kern w:val="2"/>
                <w:szCs w:val="24"/>
              </w:rPr>
            </w:pPr>
            <w:r w:rsidRPr="00B95D59">
              <w:rPr>
                <w:kern w:val="2"/>
                <w:szCs w:val="24"/>
              </w:rPr>
              <w:t xml:space="preserve">Procesų virtualizacijos laboratorijos įrangos </w:t>
            </w:r>
            <w:r w:rsidR="00C51D4B" w:rsidRPr="00B95D59">
              <w:rPr>
                <w:kern w:val="2"/>
                <w:szCs w:val="24"/>
              </w:rPr>
              <w:t>pirkimas</w:t>
            </w:r>
            <w:r w:rsidR="0090370C" w:rsidRPr="00B95D59">
              <w:rPr>
                <w:kern w:val="2"/>
                <w:szCs w:val="24"/>
              </w:rPr>
              <w:t>, numeris: ...........</w:t>
            </w:r>
          </w:p>
        </w:tc>
      </w:tr>
      <w:tr w:rsidR="00C51D4B" w:rsidRPr="00B95D59" w14:paraId="0C23F1E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D139D" w14:textId="77777777" w:rsidR="00C51D4B" w:rsidRPr="00B95D59" w:rsidRDefault="00C51D4B" w:rsidP="0045076E">
            <w:pPr>
              <w:rPr>
                <w:b/>
                <w:bCs/>
                <w:kern w:val="2"/>
                <w:szCs w:val="24"/>
              </w:rPr>
            </w:pPr>
            <w:r w:rsidRPr="00B95D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46331E" w14:textId="0F7D9E75" w:rsidR="00C51D4B" w:rsidRPr="00B95D59" w:rsidRDefault="00C51D4B" w:rsidP="0045076E">
            <w:pPr>
              <w:jc w:val="both"/>
              <w:rPr>
                <w:kern w:val="2"/>
                <w:szCs w:val="24"/>
              </w:rPr>
            </w:pPr>
            <w:r w:rsidRPr="00B95D59">
              <w:rPr>
                <w:kern w:val="2"/>
                <w:szCs w:val="24"/>
              </w:rPr>
              <w:t>Europos Sąjungos lėšomis bendrai finansuojamo projekto Nr. 10-019-P-0005,</w:t>
            </w:r>
            <w:r w:rsidRPr="00B95D59">
              <w:rPr>
                <w:color w:val="4472C4"/>
                <w:kern w:val="2"/>
                <w:szCs w:val="24"/>
              </w:rPr>
              <w:t xml:space="preserve"> </w:t>
            </w:r>
            <w:r w:rsidRPr="00B95D59">
              <w:rPr>
                <w:kern w:val="2"/>
                <w:szCs w:val="24"/>
              </w:rPr>
              <w:t xml:space="preserve">pavadinimas: „Inžinerijos mokslų plėtra aukštojo neuniversitetinio mokslo įstaigose Lietuvoje: Lietuvos inžinerijos kolegijos sukūrimas“. </w:t>
            </w:r>
          </w:p>
        </w:tc>
      </w:tr>
      <w:tr w:rsidR="00C51D4B" w:rsidRPr="00B95D59" w14:paraId="37C0DACF" w14:textId="77777777" w:rsidTr="0045076E">
        <w:trPr>
          <w:trHeight w:val="300"/>
        </w:trPr>
        <w:tc>
          <w:tcPr>
            <w:tcW w:w="9535" w:type="dxa"/>
            <w:gridSpan w:val="5"/>
          </w:tcPr>
          <w:p w14:paraId="5A02C809" w14:textId="77777777" w:rsidR="00C51D4B" w:rsidRPr="00B95D59" w:rsidRDefault="00C51D4B" w:rsidP="0045076E">
            <w:pPr>
              <w:jc w:val="center"/>
              <w:rPr>
                <w:b/>
                <w:bCs/>
                <w:kern w:val="2"/>
                <w:szCs w:val="24"/>
              </w:rPr>
            </w:pPr>
            <w:r w:rsidRPr="00B95D59">
              <w:rPr>
                <w:b/>
                <w:bCs/>
                <w:kern w:val="2"/>
                <w:szCs w:val="24"/>
              </w:rPr>
              <w:lastRenderedPageBreak/>
              <w:t>4. PREKIŲ PRISTATYMO TERMINAI IR PREKIŲ PERDAVIMO - PRIĖMIMO TVARKA</w:t>
            </w:r>
          </w:p>
        </w:tc>
      </w:tr>
      <w:tr w:rsidR="00C51D4B" w:rsidRPr="00B95D59" w14:paraId="048C21A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7135C" w14:textId="77777777" w:rsidR="00C51D4B" w:rsidRPr="00B95D59" w:rsidRDefault="00C51D4B" w:rsidP="0045076E">
            <w:pPr>
              <w:rPr>
                <w:b/>
                <w:bCs/>
                <w:kern w:val="2"/>
                <w:szCs w:val="24"/>
              </w:rPr>
            </w:pPr>
            <w:r w:rsidRPr="00B95D59">
              <w:rPr>
                <w:b/>
                <w:bCs/>
                <w:kern w:val="2"/>
                <w:szCs w:val="24"/>
              </w:rPr>
              <w:t>4.1. Prekių pristatymo terminas, kai Prekės pristatomos vienu kartu</w:t>
            </w:r>
          </w:p>
          <w:p w14:paraId="2EE89C7E" w14:textId="77777777" w:rsidR="00C51D4B" w:rsidRPr="00B95D59" w:rsidRDefault="00C51D4B" w:rsidP="005B2B5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33A6A1" w14:textId="670F688A" w:rsidR="00C51D4B" w:rsidRPr="005B2B5E" w:rsidRDefault="00C51D4B" w:rsidP="005B2B5E">
            <w:pPr>
              <w:jc w:val="both"/>
              <w:rPr>
                <w:kern w:val="2"/>
                <w:szCs w:val="24"/>
              </w:rPr>
            </w:pPr>
            <w:r w:rsidRPr="00B95D59">
              <w:rPr>
                <w:kern w:val="2"/>
                <w:szCs w:val="24"/>
              </w:rPr>
              <w:t>Tiekėjas Prekes (</w:t>
            </w:r>
            <w:r w:rsidRPr="00B95D59">
              <w:rPr>
                <w:i/>
                <w:iCs/>
                <w:kern w:val="2"/>
                <w:szCs w:val="24"/>
              </w:rPr>
              <w:t>visą Prekių kiekį</w:t>
            </w:r>
            <w:r w:rsidRPr="00B95D59">
              <w:rPr>
                <w:i/>
                <w:iCs/>
                <w:color w:val="EE0000"/>
                <w:kern w:val="2"/>
                <w:szCs w:val="24"/>
              </w:rPr>
              <w:t xml:space="preserve"> </w:t>
            </w:r>
            <w:r w:rsidRPr="00B95D59">
              <w:rPr>
                <w:i/>
                <w:iCs/>
                <w:kern w:val="2"/>
                <w:szCs w:val="24"/>
              </w:rPr>
              <w:t>pagal laimėtas pirkimo objekto dalis</w:t>
            </w:r>
            <w:r w:rsidRPr="00B95D59">
              <w:rPr>
                <w:kern w:val="2"/>
                <w:szCs w:val="24"/>
              </w:rPr>
              <w:t xml:space="preserve">) įsipareigoja pristatyti ne vėliau kaip </w:t>
            </w:r>
            <w:r w:rsidRPr="00B95D59">
              <w:rPr>
                <w:b/>
                <w:bCs/>
                <w:kern w:val="2"/>
                <w:szCs w:val="24"/>
              </w:rPr>
              <w:t xml:space="preserve">per </w:t>
            </w:r>
            <w:r w:rsidR="00A23C9C">
              <w:rPr>
                <w:b/>
                <w:bCs/>
                <w:kern w:val="2"/>
                <w:szCs w:val="24"/>
              </w:rPr>
              <w:t>6</w:t>
            </w:r>
            <w:r w:rsidRPr="00B95D59">
              <w:rPr>
                <w:b/>
                <w:bCs/>
                <w:kern w:val="2"/>
                <w:szCs w:val="24"/>
              </w:rPr>
              <w:t>0 (</w:t>
            </w:r>
            <w:r w:rsidR="00A23C9C">
              <w:rPr>
                <w:b/>
                <w:bCs/>
                <w:kern w:val="2"/>
                <w:szCs w:val="24"/>
              </w:rPr>
              <w:t>šešiasdešimt</w:t>
            </w:r>
            <w:r w:rsidRPr="00B95D59">
              <w:rPr>
                <w:b/>
                <w:bCs/>
                <w:kern w:val="2"/>
                <w:szCs w:val="24"/>
              </w:rPr>
              <w:t xml:space="preserve">) kalendorinių dienų nuo </w:t>
            </w:r>
            <w:r w:rsidR="00CD5747">
              <w:rPr>
                <w:b/>
                <w:bCs/>
                <w:kern w:val="2"/>
                <w:szCs w:val="24"/>
              </w:rPr>
              <w:t>Sutarties įsigaliojimo dienos</w:t>
            </w:r>
            <w:r w:rsidRPr="00B95D59">
              <w:rPr>
                <w:kern w:val="2"/>
                <w:szCs w:val="24"/>
              </w:rPr>
              <w:t xml:space="preserve"> šiuo adresu: Tvirtovės al. 35, LT- 50155 Kaunas.</w:t>
            </w:r>
          </w:p>
        </w:tc>
      </w:tr>
      <w:tr w:rsidR="00C51D4B" w:rsidRPr="00B95D59" w14:paraId="00430CE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452EC" w14:textId="77777777" w:rsidR="00C51D4B" w:rsidRPr="00B95D59" w:rsidRDefault="00C51D4B" w:rsidP="0045076E">
            <w:pPr>
              <w:rPr>
                <w:b/>
                <w:bCs/>
                <w:kern w:val="2"/>
                <w:szCs w:val="24"/>
              </w:rPr>
            </w:pPr>
            <w:r w:rsidRPr="00B95D5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1DEB3F" w14:textId="77777777" w:rsidR="00C51D4B" w:rsidRPr="00B95D59" w:rsidRDefault="00C51D4B" w:rsidP="0045076E">
            <w:pPr>
              <w:rPr>
                <w:kern w:val="2"/>
                <w:szCs w:val="24"/>
              </w:rPr>
            </w:pPr>
            <w:r w:rsidRPr="00B95D59">
              <w:rPr>
                <w:kern w:val="2"/>
                <w:szCs w:val="24"/>
              </w:rPr>
              <w:t>Netaikoma</w:t>
            </w:r>
          </w:p>
          <w:p w14:paraId="6CD69C9C" w14:textId="77777777" w:rsidR="00C51D4B" w:rsidRPr="00B95D59" w:rsidRDefault="00C51D4B" w:rsidP="0045076E">
            <w:pPr>
              <w:rPr>
                <w:strike/>
                <w:kern w:val="2"/>
                <w:szCs w:val="24"/>
              </w:rPr>
            </w:pPr>
          </w:p>
        </w:tc>
      </w:tr>
      <w:tr w:rsidR="00C51D4B" w:rsidRPr="00B95D59" w14:paraId="4471F44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1BF20" w14:textId="77777777" w:rsidR="00C51D4B" w:rsidRPr="00B95D59" w:rsidRDefault="00C51D4B" w:rsidP="0045076E">
            <w:pPr>
              <w:rPr>
                <w:b/>
                <w:bCs/>
                <w:kern w:val="2"/>
                <w:szCs w:val="24"/>
              </w:rPr>
            </w:pPr>
            <w:r w:rsidRPr="00B95D5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61DE8A0" w14:textId="7967C6E8" w:rsidR="00C51D4B" w:rsidRPr="00B95D59" w:rsidRDefault="00ED4855" w:rsidP="0045076E">
            <w:pPr>
              <w:jc w:val="both"/>
              <w:rPr>
                <w:kern w:val="2"/>
                <w:szCs w:val="24"/>
              </w:rPr>
            </w:pPr>
            <w:r w:rsidRPr="00806AC7">
              <w:rPr>
                <w:kern w:val="2"/>
                <w:szCs w:val="24"/>
              </w:rPr>
              <w:t xml:space="preserve">Netaikoma (vadovautis </w:t>
            </w:r>
            <w:r w:rsidRPr="00806AC7">
              <w:rPr>
                <w:kern w:val="2"/>
                <w:szCs w:val="24"/>
                <w:lang w:val="en-US"/>
              </w:rPr>
              <w:t>4.1 p.)</w:t>
            </w:r>
          </w:p>
        </w:tc>
      </w:tr>
      <w:tr w:rsidR="00C51D4B" w:rsidRPr="00B95D59" w14:paraId="541FA2C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428F1" w14:textId="77777777" w:rsidR="00C51D4B" w:rsidRPr="00B95D59" w:rsidRDefault="00C51D4B" w:rsidP="0045076E">
            <w:pPr>
              <w:rPr>
                <w:b/>
                <w:bCs/>
                <w:kern w:val="2"/>
                <w:szCs w:val="24"/>
              </w:rPr>
            </w:pPr>
            <w:r w:rsidRPr="00B95D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493A2C2" w14:textId="77777777" w:rsidR="00C51D4B" w:rsidRPr="00B95D59" w:rsidRDefault="00C51D4B" w:rsidP="0045076E">
            <w:pPr>
              <w:rPr>
                <w:kern w:val="2"/>
                <w:szCs w:val="24"/>
              </w:rPr>
            </w:pPr>
            <w:r w:rsidRPr="00B95D59">
              <w:rPr>
                <w:kern w:val="2"/>
                <w:szCs w:val="24"/>
              </w:rPr>
              <w:t>Netaikoma</w:t>
            </w:r>
          </w:p>
          <w:p w14:paraId="1ED7B3F6" w14:textId="77777777" w:rsidR="00C51D4B" w:rsidRPr="00B95D59" w:rsidRDefault="00C51D4B" w:rsidP="0045076E">
            <w:pPr>
              <w:rPr>
                <w:kern w:val="2"/>
                <w:szCs w:val="24"/>
              </w:rPr>
            </w:pPr>
          </w:p>
        </w:tc>
      </w:tr>
      <w:tr w:rsidR="00C51D4B" w:rsidRPr="00B95D59" w14:paraId="21602DF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4B842" w14:textId="77777777" w:rsidR="00C51D4B" w:rsidRPr="00B95D59" w:rsidRDefault="00C51D4B" w:rsidP="0045076E">
            <w:pPr>
              <w:rPr>
                <w:b/>
                <w:bCs/>
                <w:kern w:val="2"/>
                <w:szCs w:val="24"/>
              </w:rPr>
            </w:pPr>
            <w:r w:rsidRPr="00B95D5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0DA182" w14:textId="0D52170D" w:rsidR="00C51D4B" w:rsidRPr="00B95D59" w:rsidRDefault="00C51D4B" w:rsidP="00AD669B">
            <w:pPr>
              <w:pStyle w:val="NormalWeb"/>
              <w:numPr>
                <w:ilvl w:val="0"/>
                <w:numId w:val="3"/>
              </w:numPr>
              <w:suppressAutoHyphens w:val="0"/>
              <w:spacing w:before="0" w:after="0"/>
              <w:jc w:val="both"/>
            </w:pPr>
            <w:r w:rsidRPr="00B95D59">
              <w:rPr>
                <w:kern w:val="2"/>
              </w:rPr>
              <w:t>Perdavimo-priėmimo aktas;</w:t>
            </w:r>
          </w:p>
          <w:p w14:paraId="51F9B06C" w14:textId="583173E7" w:rsidR="00C51D4B" w:rsidRPr="00B95D59" w:rsidRDefault="00C51D4B" w:rsidP="00AD669B">
            <w:pPr>
              <w:pStyle w:val="NormalWeb"/>
              <w:numPr>
                <w:ilvl w:val="0"/>
                <w:numId w:val="3"/>
              </w:numPr>
              <w:suppressAutoHyphens w:val="0"/>
              <w:spacing w:before="0" w:after="0"/>
              <w:jc w:val="both"/>
              <w:rPr>
                <w:i/>
                <w:iCs/>
              </w:rPr>
            </w:pPr>
            <w:r w:rsidRPr="00B95D59">
              <w:t>Gamintojo įrangos naudojimo instrukcijos lietuvių arba anglų kalba</w:t>
            </w:r>
            <w:r w:rsidRPr="00B95D59">
              <w:rPr>
                <w:i/>
                <w:iCs/>
              </w:rPr>
              <w:t>;</w:t>
            </w:r>
          </w:p>
          <w:p w14:paraId="2D2E47A1" w14:textId="44E04A85" w:rsidR="00AD669B" w:rsidRPr="00B95D59" w:rsidRDefault="00AD669B" w:rsidP="00AD669B">
            <w:pPr>
              <w:pStyle w:val="ListParagraph"/>
              <w:numPr>
                <w:ilvl w:val="0"/>
                <w:numId w:val="3"/>
              </w:numPr>
              <w:jc w:val="both"/>
              <w:rPr>
                <w:kern w:val="2"/>
                <w:szCs w:val="24"/>
              </w:rPr>
            </w:pPr>
            <w:r w:rsidRPr="00B95D59">
              <w:rPr>
                <w:kern w:val="2"/>
                <w:szCs w:val="24"/>
              </w:rPr>
              <w:t xml:space="preserve">gamintojo parengtas dokumentas „EU Declaration of conformity“  arba gamintojo parengtas dokumentas „EC Declaration of conformity, arba kitas lygiavertis gamintojo dokumentas </w:t>
            </w:r>
            <w:r w:rsidRPr="00B95D59">
              <w:rPr>
                <w:i/>
                <w:iCs/>
                <w:kern w:val="2"/>
                <w:szCs w:val="24"/>
              </w:rPr>
              <w:t>(jei taikoma pirkimo objekto dalies techninės specifikacijos specialiuosiuose reikalavimuose);</w:t>
            </w:r>
          </w:p>
          <w:p w14:paraId="637EB5BE" w14:textId="2EC2CC2E" w:rsidR="00AD669B" w:rsidRPr="00B95D59" w:rsidRDefault="00AD669B" w:rsidP="00AD669B">
            <w:pPr>
              <w:pStyle w:val="ListParagraph"/>
              <w:numPr>
                <w:ilvl w:val="0"/>
                <w:numId w:val="3"/>
              </w:numPr>
              <w:jc w:val="both"/>
              <w:rPr>
                <w:kern w:val="2"/>
                <w:szCs w:val="24"/>
              </w:rPr>
            </w:pPr>
            <w:r w:rsidRPr="00B95D59">
              <w:rPr>
                <w:kern w:val="2"/>
                <w:szCs w:val="24"/>
              </w:rPr>
              <w:t xml:space="preserve"> gamintojo atitikties deklaracija arba</w:t>
            </w:r>
            <w:r w:rsidR="00874722" w:rsidRPr="00B95D59">
              <w:rPr>
                <w:kern w:val="2"/>
                <w:szCs w:val="24"/>
              </w:rPr>
              <w:t xml:space="preserve"> kiti</w:t>
            </w:r>
            <w:r w:rsidRPr="00B95D59">
              <w:rPr>
                <w:kern w:val="2"/>
                <w:szCs w:val="24"/>
              </w:rPr>
              <w:t xml:space="preserve"> lygiaverčiai įrodymai, kad prekės atitinka Direktyvą 2009/125/EB </w:t>
            </w:r>
            <w:r w:rsidRPr="00B95D59">
              <w:rPr>
                <w:i/>
                <w:iCs/>
                <w:kern w:val="2"/>
                <w:szCs w:val="24"/>
              </w:rPr>
              <w:t>(jei taikoma pirkimo objekto dalies techninės specifikacijos specialiuosiuose reikalavimuose);</w:t>
            </w:r>
          </w:p>
          <w:p w14:paraId="0F0F1417" w14:textId="111F78DB" w:rsidR="00AD669B" w:rsidRPr="00B95D59" w:rsidRDefault="00AD669B" w:rsidP="00AD669B">
            <w:pPr>
              <w:pStyle w:val="ListParagraph"/>
              <w:numPr>
                <w:ilvl w:val="0"/>
                <w:numId w:val="3"/>
              </w:numPr>
              <w:jc w:val="both"/>
              <w:rPr>
                <w:kern w:val="2"/>
                <w:szCs w:val="24"/>
              </w:rPr>
            </w:pPr>
            <w:r w:rsidRPr="00B95D59">
              <w:rPr>
                <w:kern w:val="2"/>
                <w:szCs w:val="24"/>
              </w:rPr>
              <w:t xml:space="preserve"> gamintojo deklaracija arba </w:t>
            </w:r>
            <w:r w:rsidR="00874722" w:rsidRPr="00B95D59">
              <w:rPr>
                <w:kern w:val="2"/>
                <w:szCs w:val="24"/>
              </w:rPr>
              <w:t xml:space="preserve">kiti </w:t>
            </w:r>
            <w:r w:rsidRPr="00B95D59">
              <w:rPr>
                <w:kern w:val="2"/>
                <w:szCs w:val="24"/>
              </w:rPr>
              <w:t>lygiaverči</w:t>
            </w:r>
            <w:r w:rsidR="00874722" w:rsidRPr="00B95D59">
              <w:rPr>
                <w:kern w:val="2"/>
                <w:szCs w:val="24"/>
              </w:rPr>
              <w:t>ai</w:t>
            </w:r>
            <w:r w:rsidRPr="00B95D59">
              <w:rPr>
                <w:kern w:val="2"/>
                <w:szCs w:val="24"/>
              </w:rPr>
              <w:t xml:space="preserve"> įrodymai, kad prekės atitinka Direktyvą 2011/65/ES </w:t>
            </w:r>
            <w:r w:rsidRPr="00B95D59">
              <w:rPr>
                <w:i/>
                <w:iCs/>
                <w:kern w:val="2"/>
                <w:szCs w:val="24"/>
              </w:rPr>
              <w:t>(jei taikoma pirkimo objekto dalies techninės specifikacijos specialiuosiuose reikalavimuose);</w:t>
            </w:r>
          </w:p>
          <w:p w14:paraId="50827691" w14:textId="3A88A42A" w:rsidR="00AD669B" w:rsidRPr="00F32C69" w:rsidRDefault="00AD669B" w:rsidP="00AD669B">
            <w:pPr>
              <w:pStyle w:val="ListParagraph"/>
              <w:numPr>
                <w:ilvl w:val="0"/>
                <w:numId w:val="3"/>
              </w:numPr>
              <w:jc w:val="both"/>
              <w:rPr>
                <w:b/>
                <w:bCs/>
                <w:kern w:val="2"/>
                <w:szCs w:val="24"/>
              </w:rPr>
            </w:pPr>
            <w:r w:rsidRPr="00B95D59">
              <w:rPr>
                <w:kern w:val="2"/>
                <w:szCs w:val="24"/>
              </w:rPr>
              <w:t xml:space="preserve"> </w:t>
            </w:r>
            <w:r w:rsidR="0001302D" w:rsidRPr="00B95D59">
              <w:rPr>
                <w:kern w:val="2"/>
              </w:rPr>
              <w:t>T</w:t>
            </w:r>
            <w:r w:rsidRPr="00B95D59">
              <w:rPr>
                <w:kern w:val="2"/>
              </w:rPr>
              <w:t xml:space="preserve">rumpiausio galimo maršruto pasirinkimą įrodantys dokumentai </w:t>
            </w:r>
            <w:r w:rsidRPr="00B95D59">
              <w:rPr>
                <w:i/>
                <w:iCs/>
                <w:kern w:val="2"/>
              </w:rPr>
              <w:t xml:space="preserve">(pvz.: transporto priemonės maršruto planas arba kiti lygiaverčiai objektyvūs įrodymai) </w:t>
            </w:r>
            <w:r w:rsidRPr="00F32C69">
              <w:rPr>
                <w:b/>
                <w:bCs/>
                <w:i/>
                <w:iCs/>
                <w:kern w:val="2"/>
              </w:rPr>
              <w:t>(reikalavimas taikomas tik 2 pirkimo objekto daliai)</w:t>
            </w:r>
            <w:r w:rsidR="00F32C69">
              <w:rPr>
                <w:b/>
                <w:bCs/>
                <w:i/>
                <w:iCs/>
                <w:kern w:val="2"/>
              </w:rPr>
              <w:t>;</w:t>
            </w:r>
          </w:p>
          <w:p w14:paraId="380B8C11" w14:textId="1E4B33C6" w:rsidR="00AD669B" w:rsidRPr="00B95D59" w:rsidRDefault="00AD669B" w:rsidP="00AD669B">
            <w:pPr>
              <w:pStyle w:val="NormalWeb"/>
              <w:numPr>
                <w:ilvl w:val="0"/>
                <w:numId w:val="3"/>
              </w:numPr>
              <w:suppressAutoHyphens w:val="0"/>
              <w:spacing w:before="0" w:after="0"/>
              <w:jc w:val="both"/>
              <w:rPr>
                <w:b/>
                <w:bCs/>
                <w:sz w:val="22"/>
                <w:szCs w:val="22"/>
              </w:rPr>
            </w:pPr>
            <w:r w:rsidRPr="00B95D59">
              <w:rPr>
                <w:b/>
                <w:bCs/>
              </w:rPr>
              <w:t>Jei prekės tiekiamos ar perduodamos pirkėjui antrinėje pakuotėje</w:t>
            </w:r>
            <w:r w:rsidRPr="00B95D59">
              <w:rPr>
                <w:rStyle w:val="FootnoteReference"/>
              </w:rPr>
              <w:footnoteReference w:id="1"/>
            </w:r>
            <w:r w:rsidRPr="00B95D59">
              <w:t xml:space="preserve">, pakuočių atitikimą žaliesiems reikalavimams įrodantys dokumentai </w:t>
            </w:r>
            <w:r w:rsidRPr="001E21F3">
              <w:rPr>
                <w:b/>
                <w:bCs/>
                <w:i/>
                <w:iCs/>
                <w:sz w:val="22"/>
                <w:szCs w:val="22"/>
              </w:rPr>
              <w:t>(reikalavimas taikomas tik 1</w:t>
            </w:r>
            <w:r w:rsidRPr="001E21F3">
              <w:rPr>
                <w:rFonts w:eastAsia="Aptos"/>
                <w:b/>
                <w:bCs/>
                <w:i/>
                <w:iCs/>
                <w:sz w:val="22"/>
                <w:szCs w:val="22"/>
                <w14:ligatures w14:val="standardContextual"/>
              </w:rPr>
              <w:t xml:space="preserve"> pirkimo objekto daliai</w:t>
            </w:r>
            <w:r w:rsidR="001E21F3" w:rsidRPr="001E21F3">
              <w:rPr>
                <w:rFonts w:eastAsia="Aptos"/>
                <w:b/>
                <w:bCs/>
                <w:i/>
                <w:iCs/>
                <w:sz w:val="22"/>
                <w:szCs w:val="22"/>
                <w14:ligatures w14:val="standardContextual"/>
              </w:rPr>
              <w:t xml:space="preserve"> ir </w:t>
            </w:r>
            <w:r w:rsidR="00895DA1" w:rsidRPr="001E21F3">
              <w:rPr>
                <w:rFonts w:eastAsia="Aptos"/>
                <w:b/>
                <w:bCs/>
                <w:i/>
                <w:iCs/>
                <w:sz w:val="22"/>
                <w:szCs w:val="22"/>
                <w14:ligatures w14:val="standardContextual"/>
              </w:rPr>
              <w:t>jei prekės tiekiamos ar parduodamos pirkėjui antrinėje pakuotėje</w:t>
            </w:r>
            <w:r w:rsidRPr="001E21F3">
              <w:rPr>
                <w:rFonts w:eastAsia="Aptos"/>
                <w:b/>
                <w:bCs/>
                <w:i/>
                <w:iCs/>
                <w:sz w:val="22"/>
                <w:szCs w:val="22"/>
                <w14:ligatures w14:val="standardContextual"/>
              </w:rPr>
              <w:t>)</w:t>
            </w:r>
            <w:r w:rsidRPr="001E21F3">
              <w:rPr>
                <w:b/>
                <w:bCs/>
                <w:i/>
                <w:iCs/>
                <w:sz w:val="22"/>
                <w:szCs w:val="22"/>
              </w:rPr>
              <w:t>:</w:t>
            </w:r>
            <w:r w:rsidRPr="00B95D59">
              <w:rPr>
                <w:b/>
                <w:bCs/>
                <w:sz w:val="22"/>
                <w:szCs w:val="22"/>
              </w:rPr>
              <w:t xml:space="preserve"> </w:t>
            </w:r>
          </w:p>
          <w:p w14:paraId="2E093787" w14:textId="77777777" w:rsidR="00AD669B" w:rsidRPr="00B95D59" w:rsidRDefault="00AD669B" w:rsidP="00AD669B">
            <w:pPr>
              <w:pStyle w:val="NormalWeb"/>
              <w:ind w:left="720"/>
              <w:jc w:val="both"/>
            </w:pPr>
            <w:r w:rsidRPr="00B95D59">
              <w:lastRenderedPageBreak/>
              <w:t>1)</w:t>
            </w:r>
            <w:r w:rsidRPr="00B95D59">
              <w:tab/>
              <w:t xml:space="preserve">tiekėjo ar gamintojo dokumentai, įrodantys, kad pakuotės yra homogeniškos ir (ar) atitinkamai paženklintos, </w:t>
            </w:r>
            <w:r w:rsidRPr="00B95D59">
              <w:rPr>
                <w:b/>
                <w:bCs/>
              </w:rPr>
              <w:t>arba</w:t>
            </w:r>
          </w:p>
          <w:p w14:paraId="32A3F73B" w14:textId="77777777" w:rsidR="00AD669B" w:rsidRPr="00B95D59" w:rsidRDefault="00AD669B" w:rsidP="00AD669B">
            <w:pPr>
              <w:pStyle w:val="NormalWeb"/>
              <w:ind w:left="720"/>
              <w:jc w:val="both"/>
            </w:pPr>
            <w:r w:rsidRPr="00B95D59">
              <w:t>2)</w:t>
            </w:r>
            <w:r w:rsidRPr="00B95D59">
              <w:tab/>
              <w:t>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w:t>
            </w:r>
            <w:r w:rsidRPr="00B95D59">
              <w:rPr>
                <w:b/>
                <w:bCs/>
              </w:rPr>
              <w:t xml:space="preserve"> arba</w:t>
            </w:r>
            <w:r w:rsidRPr="00B95D59">
              <w:t xml:space="preserve"> </w:t>
            </w:r>
          </w:p>
          <w:p w14:paraId="57506D52" w14:textId="77777777" w:rsidR="00AD669B" w:rsidRPr="00B95D59" w:rsidRDefault="00AD669B" w:rsidP="00AD669B">
            <w:pPr>
              <w:pStyle w:val="NormalWeb"/>
              <w:ind w:left="720"/>
              <w:jc w:val="both"/>
            </w:pPr>
            <w:r w:rsidRPr="00B95D59">
              <w:t>3)</w:t>
            </w:r>
            <w:r w:rsidRPr="00B95D59">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B95D59">
              <w:rPr>
                <w:b/>
                <w:bCs/>
              </w:rPr>
              <w:t>arba</w:t>
            </w:r>
          </w:p>
          <w:p w14:paraId="437EC94B" w14:textId="77777777" w:rsidR="00AD669B" w:rsidRPr="00B95D59" w:rsidRDefault="00AD669B" w:rsidP="00AD669B">
            <w:pPr>
              <w:pStyle w:val="NormalWeb"/>
              <w:suppressAutoHyphens w:val="0"/>
              <w:spacing w:before="0" w:after="0"/>
              <w:ind w:left="720"/>
              <w:jc w:val="both"/>
            </w:pPr>
            <w:r w:rsidRPr="00B95D59">
              <w:t>4)</w:t>
            </w:r>
            <w:r w:rsidRPr="00B95D59">
              <w:tab/>
              <w:t>kiti lygiaverčiai įrodymai.</w:t>
            </w:r>
          </w:p>
          <w:p w14:paraId="71FD084D" w14:textId="77777777" w:rsidR="00AD669B" w:rsidRPr="00B95D59" w:rsidRDefault="00AD669B" w:rsidP="00AD669B">
            <w:pPr>
              <w:ind w:firstLine="299"/>
              <w:jc w:val="both"/>
              <w:rPr>
                <w:kern w:val="2"/>
                <w:szCs w:val="24"/>
              </w:rPr>
            </w:pPr>
          </w:p>
          <w:p w14:paraId="46435D54" w14:textId="77777777" w:rsidR="00C51D4B" w:rsidRPr="00B95D59" w:rsidRDefault="00C51D4B" w:rsidP="0045076E">
            <w:pPr>
              <w:jc w:val="both"/>
              <w:rPr>
                <w:kern w:val="2"/>
                <w:szCs w:val="24"/>
              </w:rPr>
            </w:pPr>
            <w:r w:rsidRPr="00B95D59">
              <w:rPr>
                <w:kern w:val="2"/>
                <w:szCs w:val="24"/>
              </w:rPr>
              <w:t>Tiekėjui nepateikus nurodytų dokumentų, laikoma, kad Prekės neatitinka Sutartyje nustatytų reikalavimų.</w:t>
            </w:r>
          </w:p>
        </w:tc>
      </w:tr>
      <w:tr w:rsidR="00C51D4B" w:rsidRPr="00B95D59" w14:paraId="2CCFE4F2" w14:textId="77777777" w:rsidTr="0045076E">
        <w:trPr>
          <w:trHeight w:val="300"/>
        </w:trPr>
        <w:tc>
          <w:tcPr>
            <w:tcW w:w="9535" w:type="dxa"/>
            <w:gridSpan w:val="5"/>
          </w:tcPr>
          <w:p w14:paraId="01D03D64" w14:textId="77777777" w:rsidR="00C51D4B" w:rsidRPr="00B95D59" w:rsidRDefault="00C51D4B" w:rsidP="0045076E">
            <w:pPr>
              <w:jc w:val="center"/>
              <w:rPr>
                <w:b/>
                <w:bCs/>
                <w:kern w:val="2"/>
                <w:szCs w:val="24"/>
              </w:rPr>
            </w:pPr>
            <w:r w:rsidRPr="00B95D59">
              <w:rPr>
                <w:b/>
                <w:bCs/>
                <w:kern w:val="2"/>
                <w:szCs w:val="24"/>
              </w:rPr>
              <w:lastRenderedPageBreak/>
              <w:t>5. SUTARTIES KAINA IR ATSISKAITYMO TVARKA</w:t>
            </w:r>
          </w:p>
        </w:tc>
      </w:tr>
      <w:tr w:rsidR="00C51D4B" w:rsidRPr="00B95D59" w14:paraId="1738771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8ED38F" w14:textId="77777777" w:rsidR="00C51D4B" w:rsidRPr="00B95D59" w:rsidRDefault="00C51D4B" w:rsidP="0045076E">
            <w:pPr>
              <w:rPr>
                <w:b/>
                <w:bCs/>
                <w:kern w:val="2"/>
                <w:szCs w:val="24"/>
              </w:rPr>
            </w:pPr>
            <w:r w:rsidRPr="00B95D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856F5E9" w14:textId="77777777" w:rsidR="00C51D4B" w:rsidRPr="00B95D59" w:rsidRDefault="00C51D4B" w:rsidP="0045076E">
            <w:pPr>
              <w:rPr>
                <w:kern w:val="2"/>
                <w:szCs w:val="24"/>
              </w:rPr>
            </w:pPr>
            <w:r w:rsidRPr="00B95D59">
              <w:rPr>
                <w:kern w:val="2"/>
                <w:szCs w:val="24"/>
              </w:rPr>
              <w:t>Fiksuotos kainos kainodara</w:t>
            </w:r>
          </w:p>
          <w:p w14:paraId="0B24A0C6" w14:textId="77777777" w:rsidR="00C51D4B" w:rsidRPr="00B95D59" w:rsidRDefault="00C51D4B" w:rsidP="0045076E">
            <w:pPr>
              <w:rPr>
                <w:color w:val="4472C4"/>
                <w:kern w:val="2"/>
              </w:rPr>
            </w:pPr>
          </w:p>
        </w:tc>
      </w:tr>
      <w:tr w:rsidR="00C51D4B" w:rsidRPr="00B95D59" w14:paraId="6B438F9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3D78CE" w14:textId="77777777" w:rsidR="00C51D4B" w:rsidRPr="00B95D59" w:rsidRDefault="00C51D4B" w:rsidP="0045076E">
            <w:pPr>
              <w:rPr>
                <w:b/>
                <w:bCs/>
                <w:kern w:val="2"/>
                <w:szCs w:val="24"/>
              </w:rPr>
            </w:pPr>
            <w:r w:rsidRPr="00B95D59">
              <w:rPr>
                <w:b/>
                <w:bCs/>
                <w:kern w:val="2"/>
                <w:szCs w:val="24"/>
              </w:rPr>
              <w:t xml:space="preserve">5.2. Pradinės Sutarties vertė ir Sutarties kaina, kai taikoma </w:t>
            </w:r>
            <w:r w:rsidRPr="00B95D59">
              <w:rPr>
                <w:b/>
                <w:bCs/>
                <w:kern w:val="2"/>
                <w:szCs w:val="24"/>
                <w:u w:val="single"/>
              </w:rPr>
              <w:t>fiksuotos kainos</w:t>
            </w:r>
            <w:r w:rsidRPr="00B95D59">
              <w:rPr>
                <w:b/>
                <w:bCs/>
                <w:kern w:val="2"/>
                <w:szCs w:val="24"/>
              </w:rPr>
              <w:t xml:space="preserve"> kainodara</w:t>
            </w:r>
          </w:p>
          <w:p w14:paraId="0D5073AB" w14:textId="77777777" w:rsidR="00C51D4B" w:rsidRPr="00B95D59" w:rsidRDefault="00C51D4B" w:rsidP="0045076E">
            <w:pPr>
              <w:rPr>
                <w:b/>
                <w:bCs/>
                <w:kern w:val="2"/>
                <w:szCs w:val="24"/>
              </w:rPr>
            </w:pPr>
          </w:p>
          <w:p w14:paraId="62723246" w14:textId="77777777" w:rsidR="00C51D4B" w:rsidRPr="00B95D59" w:rsidRDefault="00C51D4B" w:rsidP="0045076E">
            <w:pPr>
              <w:rPr>
                <w:b/>
                <w:bCs/>
                <w:kern w:val="2"/>
                <w:szCs w:val="24"/>
              </w:rPr>
            </w:pPr>
          </w:p>
          <w:p w14:paraId="51FF8863" w14:textId="77777777" w:rsidR="00C51D4B" w:rsidRPr="00B95D59" w:rsidRDefault="00C51D4B" w:rsidP="0045076E">
            <w:pPr>
              <w:rPr>
                <w:b/>
                <w:bCs/>
                <w:kern w:val="2"/>
                <w:szCs w:val="24"/>
              </w:rPr>
            </w:pPr>
          </w:p>
          <w:p w14:paraId="53201974" w14:textId="77777777" w:rsidR="00C51D4B" w:rsidRPr="00B95D59" w:rsidRDefault="00C51D4B" w:rsidP="0045076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7D48AA" w14:textId="77777777" w:rsidR="00C51D4B" w:rsidRPr="00B95D59" w:rsidRDefault="00C51D4B" w:rsidP="0045076E">
            <w:pPr>
              <w:rPr>
                <w:kern w:val="2"/>
                <w:szCs w:val="24"/>
              </w:rPr>
            </w:pPr>
            <w:r w:rsidRPr="00B95D59">
              <w:rPr>
                <w:kern w:val="2"/>
                <w:szCs w:val="24"/>
              </w:rPr>
              <w:t xml:space="preserve">Pradinės Sutarties vertė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be pridėtinės vertės mokesčio (toliau – PVM). </w:t>
            </w:r>
          </w:p>
          <w:p w14:paraId="0E596D37" w14:textId="77777777" w:rsidR="00C51D4B" w:rsidRPr="00B95D59" w:rsidRDefault="00C51D4B" w:rsidP="0045076E">
            <w:pPr>
              <w:rPr>
                <w:kern w:val="2"/>
                <w:szCs w:val="24"/>
              </w:rPr>
            </w:pPr>
            <w:r w:rsidRPr="00B95D59">
              <w:rPr>
                <w:kern w:val="2"/>
                <w:szCs w:val="24"/>
              </w:rPr>
              <w:t xml:space="preserve">PVM sudaro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w:t>
            </w:r>
          </w:p>
          <w:p w14:paraId="17BF8716" w14:textId="77777777" w:rsidR="00C51D4B" w:rsidRPr="00B95D59" w:rsidRDefault="00C51D4B" w:rsidP="0045076E">
            <w:pPr>
              <w:rPr>
                <w:kern w:val="2"/>
                <w:szCs w:val="24"/>
              </w:rPr>
            </w:pPr>
            <w:r w:rsidRPr="00B95D59">
              <w:rPr>
                <w:kern w:val="2"/>
                <w:szCs w:val="24"/>
              </w:rPr>
              <w:t xml:space="preserve">Sutarties kaina yra </w:t>
            </w:r>
            <w:r w:rsidRPr="00B95D59">
              <w:rPr>
                <w:color w:val="4472C4"/>
                <w:kern w:val="2"/>
                <w:szCs w:val="24"/>
              </w:rPr>
              <w:t>(nurodyti sumą skaičiais)</w:t>
            </w:r>
            <w:r w:rsidRPr="00B95D59">
              <w:rPr>
                <w:kern w:val="2"/>
                <w:szCs w:val="24"/>
              </w:rPr>
              <w:t xml:space="preserve"> Eur, </w:t>
            </w:r>
            <w:r w:rsidRPr="00B95D59">
              <w:rPr>
                <w:color w:val="4472C4"/>
                <w:kern w:val="2"/>
                <w:szCs w:val="24"/>
              </w:rPr>
              <w:t>(nurodyti sumą žodžiais)</w:t>
            </w:r>
            <w:r w:rsidRPr="00B95D59">
              <w:rPr>
                <w:kern w:val="2"/>
                <w:szCs w:val="24"/>
              </w:rPr>
              <w:t xml:space="preserve"> Eur su PVM.</w:t>
            </w:r>
          </w:p>
          <w:p w14:paraId="29AE21FF" w14:textId="77777777" w:rsidR="00C51D4B" w:rsidRPr="00B95D59" w:rsidRDefault="00C51D4B" w:rsidP="0045076E">
            <w:pPr>
              <w:rPr>
                <w:color w:val="000000"/>
                <w:kern w:val="2"/>
                <w:szCs w:val="24"/>
              </w:rPr>
            </w:pPr>
            <w:r w:rsidRPr="00B95D59">
              <w:rPr>
                <w:kern w:val="2"/>
                <w:szCs w:val="24"/>
              </w:rPr>
              <w:t>Šioje Sutartyje P</w:t>
            </w:r>
            <w:r w:rsidRPr="00B95D59">
              <w:rPr>
                <w:color w:val="000000"/>
                <w:kern w:val="2"/>
                <w:szCs w:val="24"/>
              </w:rPr>
              <w:t>radinės Sutarties vertė yra lygi Tiekėjo pasiūlymo kainai be PVM, nurodytai už visą pirkimo dokumentuose ir Sutartyje nurodytą Prekių kiekį ir (ar) apimtį.</w:t>
            </w:r>
          </w:p>
          <w:p w14:paraId="185B06A9" w14:textId="77777777" w:rsidR="00C51D4B" w:rsidRPr="00B95D59" w:rsidRDefault="00C51D4B" w:rsidP="0045076E">
            <w:pPr>
              <w:rPr>
                <w:i/>
                <w:iCs/>
                <w:kern w:val="2"/>
                <w:szCs w:val="24"/>
              </w:rPr>
            </w:pPr>
          </w:p>
          <w:p w14:paraId="771B3EC2" w14:textId="6AEBF4C0" w:rsidR="00C51D4B" w:rsidRPr="00B95D59" w:rsidRDefault="00C51D4B" w:rsidP="0045076E">
            <w:pPr>
              <w:rPr>
                <w:color w:val="FF0000"/>
                <w:kern w:val="2"/>
                <w:szCs w:val="24"/>
              </w:rPr>
            </w:pPr>
            <w:r w:rsidRPr="00B95D59">
              <w:rPr>
                <w:i/>
                <w:iCs/>
                <w:kern w:val="2"/>
                <w:szCs w:val="24"/>
              </w:rPr>
              <w:t xml:space="preserve">Jei </w:t>
            </w:r>
            <w:r w:rsidR="008806F1" w:rsidRPr="00B95D59">
              <w:rPr>
                <w:i/>
                <w:iCs/>
                <w:kern w:val="2"/>
                <w:szCs w:val="24"/>
              </w:rPr>
              <w:t xml:space="preserve">su vienu Tiekėju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 žemiau bus nurodoma </w:t>
            </w:r>
            <w:r w:rsidRPr="00B95D59">
              <w:rPr>
                <w:rFonts w:eastAsia="Calibri"/>
                <w:i/>
                <w:iCs/>
                <w:szCs w:val="24"/>
                <w:u w:val="single"/>
              </w:rPr>
              <w:t>kiekvienos pirkimo objekto dalies vertė</w:t>
            </w:r>
            <w:r w:rsidRPr="00B95D59">
              <w:rPr>
                <w:rFonts w:eastAsia="Calibri"/>
                <w:i/>
                <w:iCs/>
                <w:szCs w:val="24"/>
              </w:rPr>
              <w:t>.</w:t>
            </w:r>
          </w:p>
        </w:tc>
      </w:tr>
      <w:tr w:rsidR="00C51D4B" w:rsidRPr="00B95D59" w14:paraId="09ACC47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94CAF" w14:textId="77777777" w:rsidR="00C51D4B" w:rsidRPr="00B95D59" w:rsidRDefault="00C51D4B" w:rsidP="0045076E">
            <w:pPr>
              <w:rPr>
                <w:b/>
                <w:bCs/>
                <w:kern w:val="2"/>
                <w:szCs w:val="24"/>
              </w:rPr>
            </w:pPr>
            <w:r w:rsidRPr="00B95D59">
              <w:rPr>
                <w:b/>
                <w:bCs/>
                <w:kern w:val="2"/>
                <w:szCs w:val="24"/>
              </w:rPr>
              <w:t xml:space="preserve">5.3. Sutarties kainos perskaičiavimas taikant </w:t>
            </w:r>
            <w:r w:rsidRPr="00B95D59">
              <w:rPr>
                <w:b/>
                <w:bCs/>
                <w:kern w:val="2"/>
                <w:szCs w:val="24"/>
                <w:u w:val="single"/>
              </w:rPr>
              <w:t>peržiūros</w:t>
            </w:r>
            <w:r w:rsidRPr="00B95D59">
              <w:rPr>
                <w:b/>
                <w:bCs/>
                <w:kern w:val="2"/>
                <w:szCs w:val="24"/>
              </w:rPr>
              <w:t xml:space="preserve"> taisykles</w:t>
            </w:r>
          </w:p>
          <w:p w14:paraId="262F968A" w14:textId="77777777" w:rsidR="00C51D4B" w:rsidRPr="00B95D59" w:rsidRDefault="00C51D4B" w:rsidP="0045076E">
            <w:pPr>
              <w:rPr>
                <w:b/>
                <w:bCs/>
                <w:kern w:val="2"/>
                <w:szCs w:val="24"/>
              </w:rPr>
            </w:pPr>
          </w:p>
          <w:p w14:paraId="0AAEF21F" w14:textId="77777777" w:rsidR="00C51D4B" w:rsidRPr="00B95D59" w:rsidRDefault="00C51D4B" w:rsidP="0045076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8B3566" w14:textId="77777777" w:rsidR="00C51D4B" w:rsidRPr="00B95D59" w:rsidRDefault="00C51D4B" w:rsidP="0045076E">
            <w:pPr>
              <w:rPr>
                <w:kern w:val="2"/>
                <w:szCs w:val="24"/>
              </w:rPr>
            </w:pPr>
            <w:r w:rsidRPr="00B95D59">
              <w:rPr>
                <w:kern w:val="2"/>
                <w:szCs w:val="24"/>
              </w:rPr>
              <w:t>Sutarties kaina bus perskaičiuojami:</w:t>
            </w:r>
          </w:p>
          <w:p w14:paraId="1B8C755B" w14:textId="77777777" w:rsidR="00C51D4B" w:rsidRPr="00B95D59" w:rsidRDefault="00C51D4B" w:rsidP="0045076E">
            <w:pPr>
              <w:rPr>
                <w:color w:val="FF0000"/>
                <w:kern w:val="2"/>
                <w:szCs w:val="24"/>
              </w:rPr>
            </w:pPr>
            <w:r w:rsidRPr="00B95D59">
              <w:rPr>
                <w:kern w:val="2"/>
                <w:szCs w:val="24"/>
              </w:rPr>
              <w:t>5.3.1. dėl PVM tarifo pasikeitimo;</w:t>
            </w:r>
          </w:p>
          <w:p w14:paraId="767EDBBA" w14:textId="77777777" w:rsidR="00C51D4B" w:rsidRPr="00B95D59" w:rsidRDefault="00C51D4B" w:rsidP="0045076E">
            <w:pPr>
              <w:rPr>
                <w:kern w:val="2"/>
                <w:szCs w:val="24"/>
              </w:rPr>
            </w:pPr>
            <w:r w:rsidRPr="00B95D59">
              <w:rPr>
                <w:kern w:val="2"/>
                <w:szCs w:val="24"/>
              </w:rPr>
              <w:t>5.3.2. dėl kitų mokesčių, lemiančių Prekių kainos pokytį, pasikeitimo (netaikoma)</w:t>
            </w:r>
          </w:p>
          <w:p w14:paraId="7BC06D32" w14:textId="77777777" w:rsidR="00C51D4B" w:rsidRPr="00B95D59" w:rsidRDefault="00C51D4B" w:rsidP="0045076E">
            <w:pPr>
              <w:rPr>
                <w:kern w:val="2"/>
                <w:szCs w:val="24"/>
              </w:rPr>
            </w:pPr>
            <w:r w:rsidRPr="00B95D59">
              <w:rPr>
                <w:kern w:val="2"/>
                <w:szCs w:val="24"/>
              </w:rPr>
              <w:t>5.3.3. dėl kainų lygio pokyčio (netaikoma)</w:t>
            </w:r>
          </w:p>
          <w:p w14:paraId="202A1678" w14:textId="77777777" w:rsidR="00C51D4B" w:rsidRPr="00B95D59" w:rsidRDefault="00C51D4B" w:rsidP="0045076E">
            <w:pPr>
              <w:rPr>
                <w:color w:val="FF0000"/>
                <w:kern w:val="2"/>
              </w:rPr>
            </w:pPr>
            <w:r w:rsidRPr="00B95D59">
              <w:rPr>
                <w:kern w:val="2"/>
              </w:rPr>
              <w:t>5.3.4. pagal Prekių grupių kainų pokyčius (netaikoma).</w:t>
            </w:r>
          </w:p>
        </w:tc>
      </w:tr>
      <w:tr w:rsidR="00C51D4B" w:rsidRPr="00B95D59" w14:paraId="122EF1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F934DC" w14:textId="77777777" w:rsidR="00C51D4B" w:rsidRPr="00B95D59" w:rsidRDefault="00C51D4B" w:rsidP="0045076E">
            <w:pPr>
              <w:rPr>
                <w:b/>
                <w:bCs/>
                <w:kern w:val="2"/>
                <w:szCs w:val="24"/>
              </w:rPr>
            </w:pPr>
            <w:r w:rsidRPr="00B95D59">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6DC7E5" w14:textId="77777777" w:rsidR="00C51D4B" w:rsidRPr="00B95D59" w:rsidRDefault="00C51D4B" w:rsidP="0045076E">
            <w:pPr>
              <w:jc w:val="both"/>
              <w:rPr>
                <w:kern w:val="2"/>
                <w:szCs w:val="24"/>
              </w:rPr>
            </w:pPr>
            <w:r w:rsidRPr="00B95D59">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09A6C36" w14:textId="77777777" w:rsidR="00C51D4B" w:rsidRPr="00B95D59" w:rsidRDefault="00C51D4B" w:rsidP="0045076E">
            <w:pPr>
              <w:rPr>
                <w:kern w:val="2"/>
                <w:szCs w:val="24"/>
              </w:rPr>
            </w:pPr>
          </w:p>
          <w:p w14:paraId="6F365384" w14:textId="77777777" w:rsidR="00C51D4B" w:rsidRPr="00B95D59" w:rsidRDefault="00C51D4B" w:rsidP="0045076E">
            <w:pPr>
              <w:jc w:val="both"/>
              <w:rPr>
                <w:kern w:val="2"/>
              </w:rPr>
            </w:pPr>
            <w:r w:rsidRPr="00B95D59">
              <w:rPr>
                <w:kern w:val="2"/>
              </w:rPr>
              <w:t>Perskaičiavimas įforminamas Susitarimu ne vėliau kaip per 10 (dešimt) darbo dienų nuo PVM mokėjimą reglamentuojančių teisės aktų pasikeitimo, kuris tampa neatskiriama Sutarties dalimi. Perskaičiuota (-as) Sutarties kaina</w:t>
            </w:r>
            <w:r w:rsidRPr="00B95D59">
              <w:t xml:space="preserve"> </w:t>
            </w:r>
            <w:r w:rsidRPr="00B95D59">
              <w:rPr>
                <w:kern w:val="2"/>
              </w:rPr>
              <w:t>taikoma (-as) už tą Prekių dalį, kurios bus tiekiamos nuo Šalių pasirašyto Susitarimo įsigaliojimo dienos.</w:t>
            </w:r>
          </w:p>
        </w:tc>
      </w:tr>
      <w:tr w:rsidR="00C51D4B" w:rsidRPr="00B95D59" w14:paraId="7309F16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F59F24" w14:textId="77777777" w:rsidR="00C51D4B" w:rsidRPr="00B95D59" w:rsidRDefault="00C51D4B" w:rsidP="0045076E">
            <w:pPr>
              <w:rPr>
                <w:kern w:val="2"/>
                <w:szCs w:val="24"/>
              </w:rPr>
            </w:pPr>
            <w:r w:rsidRPr="00B95D59">
              <w:rPr>
                <w:b/>
                <w:bCs/>
                <w:kern w:val="2"/>
                <w:szCs w:val="24"/>
              </w:rPr>
              <w:t>5.3.2.</w:t>
            </w:r>
            <w:r w:rsidRPr="00B95D59">
              <w:rPr>
                <w:kern w:val="2"/>
                <w:szCs w:val="24"/>
              </w:rPr>
              <w:t> </w:t>
            </w:r>
            <w:r w:rsidRPr="00B95D59">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2E6F7A7" w14:textId="77777777" w:rsidR="00C51D4B" w:rsidRPr="00B95D59" w:rsidRDefault="00C51D4B" w:rsidP="0045076E">
            <w:pPr>
              <w:rPr>
                <w:kern w:val="2"/>
                <w:szCs w:val="24"/>
              </w:rPr>
            </w:pPr>
            <w:r w:rsidRPr="00B95D59">
              <w:rPr>
                <w:kern w:val="2"/>
                <w:szCs w:val="24"/>
              </w:rPr>
              <w:t>Netaikoma</w:t>
            </w:r>
          </w:p>
          <w:p w14:paraId="31B797C3" w14:textId="77777777" w:rsidR="00C51D4B" w:rsidRPr="00B95D59" w:rsidRDefault="00C51D4B" w:rsidP="0045076E">
            <w:pPr>
              <w:rPr>
                <w:kern w:val="2"/>
                <w:szCs w:val="24"/>
              </w:rPr>
            </w:pPr>
          </w:p>
          <w:p w14:paraId="6B45E25D" w14:textId="77777777" w:rsidR="00C51D4B" w:rsidRPr="00B95D59" w:rsidRDefault="00C51D4B" w:rsidP="0045076E"/>
        </w:tc>
      </w:tr>
      <w:tr w:rsidR="00C51D4B" w:rsidRPr="00B95D59" w14:paraId="0ADA6E7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F2B13" w14:textId="77777777" w:rsidR="00C51D4B" w:rsidRPr="00B95D59" w:rsidRDefault="00C51D4B" w:rsidP="0045076E">
            <w:pPr>
              <w:rPr>
                <w:b/>
                <w:bCs/>
                <w:kern w:val="2"/>
                <w:szCs w:val="24"/>
              </w:rPr>
            </w:pPr>
            <w:r w:rsidRPr="00B95D59">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CA46154" w14:textId="77777777" w:rsidR="00C51D4B" w:rsidRPr="00B95D59" w:rsidRDefault="00C51D4B" w:rsidP="0045076E">
            <w:pPr>
              <w:rPr>
                <w:kern w:val="2"/>
                <w:szCs w:val="24"/>
              </w:rPr>
            </w:pPr>
            <w:r w:rsidRPr="00B95D59">
              <w:rPr>
                <w:kern w:val="2"/>
                <w:szCs w:val="24"/>
              </w:rPr>
              <w:t>Netaikoma</w:t>
            </w:r>
          </w:p>
          <w:p w14:paraId="39369CCC" w14:textId="77777777" w:rsidR="00C51D4B" w:rsidRPr="00B95D59" w:rsidRDefault="00C51D4B" w:rsidP="0045076E">
            <w:pPr>
              <w:rPr>
                <w:kern w:val="2"/>
                <w:szCs w:val="24"/>
              </w:rPr>
            </w:pPr>
          </w:p>
          <w:p w14:paraId="7F2A0A4F" w14:textId="77777777" w:rsidR="00C51D4B" w:rsidRPr="00B95D59" w:rsidRDefault="00C51D4B" w:rsidP="0045076E">
            <w:pPr>
              <w:rPr>
                <w:color w:val="4472C4"/>
                <w:kern w:val="2"/>
                <w:szCs w:val="24"/>
              </w:rPr>
            </w:pPr>
          </w:p>
        </w:tc>
      </w:tr>
      <w:tr w:rsidR="00C51D4B" w:rsidRPr="00B95D59" w14:paraId="3B72E69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D7990" w14:textId="77777777" w:rsidR="00C51D4B" w:rsidRPr="00B95D59" w:rsidRDefault="00C51D4B" w:rsidP="0045076E">
            <w:pPr>
              <w:rPr>
                <w:b/>
                <w:bCs/>
                <w:kern w:val="2"/>
                <w:szCs w:val="24"/>
              </w:rPr>
            </w:pPr>
            <w:r w:rsidRPr="00B95D59">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DBD8670" w14:textId="77777777" w:rsidR="00C51D4B" w:rsidRPr="00B95D59" w:rsidRDefault="00C51D4B" w:rsidP="0045076E">
            <w:pPr>
              <w:rPr>
                <w:kern w:val="2"/>
                <w:szCs w:val="24"/>
              </w:rPr>
            </w:pPr>
            <w:r w:rsidRPr="00B95D59">
              <w:rPr>
                <w:kern w:val="2"/>
                <w:szCs w:val="24"/>
              </w:rPr>
              <w:t>Netaikoma</w:t>
            </w:r>
          </w:p>
          <w:p w14:paraId="6ADB8413" w14:textId="77777777" w:rsidR="00C51D4B" w:rsidRPr="00B95D59" w:rsidRDefault="00C51D4B" w:rsidP="0045076E">
            <w:pPr>
              <w:rPr>
                <w:kern w:val="2"/>
                <w:szCs w:val="24"/>
              </w:rPr>
            </w:pPr>
          </w:p>
          <w:p w14:paraId="0266C3D1" w14:textId="77777777" w:rsidR="00C51D4B" w:rsidRPr="00B95D59" w:rsidRDefault="00C51D4B" w:rsidP="0045076E">
            <w:pPr>
              <w:rPr>
                <w:kern w:val="2"/>
                <w:szCs w:val="24"/>
              </w:rPr>
            </w:pPr>
          </w:p>
        </w:tc>
      </w:tr>
      <w:tr w:rsidR="00C51D4B" w:rsidRPr="00B95D59" w14:paraId="20675E0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051B81" w14:textId="77777777" w:rsidR="00C51D4B" w:rsidRPr="00B95D59" w:rsidRDefault="00C51D4B" w:rsidP="0045076E">
            <w:pPr>
              <w:rPr>
                <w:b/>
                <w:bCs/>
                <w:kern w:val="2"/>
                <w:szCs w:val="24"/>
              </w:rPr>
            </w:pPr>
            <w:r w:rsidRPr="00B95D59">
              <w:rPr>
                <w:b/>
                <w:bCs/>
                <w:kern w:val="2"/>
                <w:szCs w:val="24"/>
              </w:rPr>
              <w:t xml:space="preserve">5.4. Sutarties kainos  apskaičiavimas taikant </w:t>
            </w:r>
            <w:r w:rsidRPr="00B95D59">
              <w:rPr>
                <w:b/>
                <w:bCs/>
                <w:kern w:val="2"/>
                <w:szCs w:val="24"/>
                <w:u w:val="single"/>
              </w:rPr>
              <w:t>kiekio (apimties)</w:t>
            </w:r>
            <w:r w:rsidRPr="00B95D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8FCFCE0" w14:textId="77777777" w:rsidR="00C51D4B" w:rsidRPr="00B95D59" w:rsidRDefault="00C51D4B" w:rsidP="0045076E">
            <w:pPr>
              <w:rPr>
                <w:kern w:val="2"/>
                <w:szCs w:val="24"/>
              </w:rPr>
            </w:pPr>
            <w:r w:rsidRPr="00B95D59">
              <w:rPr>
                <w:kern w:val="2"/>
                <w:szCs w:val="24"/>
              </w:rPr>
              <w:t>Netaikoma</w:t>
            </w:r>
          </w:p>
          <w:p w14:paraId="7C7E157B" w14:textId="77777777" w:rsidR="00C51D4B" w:rsidRPr="00B95D59" w:rsidRDefault="00C51D4B" w:rsidP="0045076E">
            <w:pPr>
              <w:rPr>
                <w:kern w:val="2"/>
                <w:szCs w:val="24"/>
              </w:rPr>
            </w:pPr>
          </w:p>
          <w:p w14:paraId="0C0B1668" w14:textId="77777777" w:rsidR="00C51D4B" w:rsidRPr="00B95D59" w:rsidRDefault="00C51D4B" w:rsidP="0045076E">
            <w:pPr>
              <w:rPr>
                <w:kern w:val="2"/>
                <w:szCs w:val="24"/>
              </w:rPr>
            </w:pPr>
          </w:p>
        </w:tc>
      </w:tr>
      <w:tr w:rsidR="00C51D4B" w:rsidRPr="00B95D59" w14:paraId="05BCCCA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8F5956" w14:textId="77777777" w:rsidR="00C51D4B" w:rsidRPr="00B95D59" w:rsidRDefault="00C51D4B" w:rsidP="0045076E">
            <w:pPr>
              <w:rPr>
                <w:b/>
                <w:bCs/>
                <w:kern w:val="2"/>
                <w:szCs w:val="24"/>
              </w:rPr>
            </w:pPr>
            <w:r w:rsidRPr="00B95D59">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62F874" w14:textId="77777777" w:rsidR="00C51D4B" w:rsidRPr="00B95D59" w:rsidRDefault="00C51D4B" w:rsidP="0045076E">
            <w:pPr>
              <w:jc w:val="both"/>
              <w:rPr>
                <w:kern w:val="2"/>
                <w:szCs w:val="24"/>
              </w:rPr>
            </w:pPr>
            <w:r w:rsidRPr="00B95D59">
              <w:rPr>
                <w:kern w:val="2"/>
                <w:szCs w:val="24"/>
              </w:rPr>
              <w:t>Pirkėjas atsiskaito su Tiekėju ne vėliau kaip per 30 (trisdešimt) kalendorinių dienų (nurodyti terminą) nuo Sąskaitos gavimo dienos.</w:t>
            </w:r>
          </w:p>
          <w:p w14:paraId="65E26D87" w14:textId="77777777" w:rsidR="00C51D4B" w:rsidRPr="00B95D59" w:rsidRDefault="00C51D4B" w:rsidP="0045076E">
            <w:pPr>
              <w:jc w:val="both"/>
              <w:rPr>
                <w:kern w:val="2"/>
                <w:szCs w:val="24"/>
              </w:rPr>
            </w:pPr>
          </w:p>
          <w:p w14:paraId="3A90C9C2" w14:textId="77777777" w:rsidR="00C51D4B" w:rsidRPr="00B95D59" w:rsidRDefault="00C51D4B" w:rsidP="0045076E">
            <w:pPr>
              <w:jc w:val="both"/>
              <w:rPr>
                <w:kern w:val="2"/>
                <w:szCs w:val="24"/>
                <w:shd w:val="clear" w:color="auto" w:fill="FFFFFF"/>
              </w:rPr>
            </w:pPr>
            <w:r w:rsidRPr="00B95D59">
              <w:rPr>
                <w:color w:val="000000"/>
                <w:kern w:val="2"/>
                <w:szCs w:val="24"/>
                <w:shd w:val="clear" w:color="auto" w:fill="FFFFFF"/>
              </w:rPr>
              <w:t>Apmokėjimo sąlygos</w:t>
            </w:r>
            <w:r w:rsidRPr="00B95D59">
              <w:rPr>
                <w:color w:val="4472C4"/>
                <w:kern w:val="2"/>
                <w:szCs w:val="24"/>
                <w:shd w:val="clear" w:color="auto" w:fill="FFFFFF"/>
              </w:rPr>
              <w:t xml:space="preserve">: </w:t>
            </w:r>
            <w:r w:rsidRPr="00B95D59">
              <w:rPr>
                <w:kern w:val="2"/>
                <w:szCs w:val="24"/>
                <w:shd w:val="clear" w:color="auto" w:fill="FFFFFF"/>
              </w:rPr>
              <w:t>įvykdžius visus sutartinius įsipareigojimus, sumokama visa Sutarties kaina.</w:t>
            </w:r>
          </w:p>
          <w:p w14:paraId="5F98D8AA" w14:textId="391E5C6E" w:rsidR="00C51D4B" w:rsidRPr="00B95D59" w:rsidRDefault="00C51D4B" w:rsidP="0045076E">
            <w:pPr>
              <w:jc w:val="both"/>
              <w:rPr>
                <w:i/>
                <w:iCs/>
                <w:kern w:val="2"/>
                <w:szCs w:val="24"/>
              </w:rPr>
            </w:pPr>
            <w:r w:rsidRPr="00B95D59">
              <w:rPr>
                <w:i/>
                <w:iCs/>
                <w:kern w:val="2"/>
                <w:szCs w:val="24"/>
              </w:rPr>
              <w:t xml:space="preserve">Jei </w:t>
            </w:r>
            <w:r w:rsidR="008806F1" w:rsidRPr="00B95D59">
              <w:rPr>
                <w:i/>
                <w:iCs/>
                <w:kern w:val="2"/>
                <w:szCs w:val="24"/>
              </w:rPr>
              <w:t>su vienu Tiekėj</w:t>
            </w:r>
            <w:r w:rsidR="00263DB4" w:rsidRPr="00B95D59">
              <w:rPr>
                <w:i/>
                <w:iCs/>
                <w:kern w:val="2"/>
                <w:szCs w:val="24"/>
              </w:rPr>
              <w:t>u</w:t>
            </w:r>
            <w:r w:rsidR="008806F1" w:rsidRPr="00B95D59">
              <w:rPr>
                <w:i/>
                <w:iCs/>
                <w:kern w:val="2"/>
                <w:szCs w:val="24"/>
              </w:rPr>
              <w:t xml:space="preserve"> </w:t>
            </w:r>
            <w:r w:rsidRPr="00B95D59">
              <w:rPr>
                <w:i/>
                <w:iCs/>
                <w:kern w:val="2"/>
                <w:szCs w:val="24"/>
              </w:rPr>
              <w:t>bus</w:t>
            </w:r>
            <w:r w:rsidRPr="00B95D59">
              <w:rPr>
                <w:rFonts w:eastAsia="Calibri"/>
                <w:i/>
                <w:iCs/>
                <w:szCs w:val="24"/>
              </w:rPr>
              <w:t xml:space="preserve"> sudaroma viena Sutartis dėl </w:t>
            </w:r>
            <w:r w:rsidR="008806F1" w:rsidRPr="00B95D59">
              <w:rPr>
                <w:rFonts w:eastAsia="Calibri"/>
                <w:i/>
                <w:iCs/>
                <w:szCs w:val="24"/>
              </w:rPr>
              <w:t>abiejų</w:t>
            </w:r>
            <w:r w:rsidRPr="00B95D59">
              <w:rPr>
                <w:rFonts w:eastAsia="Calibri"/>
                <w:i/>
                <w:iCs/>
                <w:szCs w:val="24"/>
              </w:rPr>
              <w:t xml:space="preserve"> pirkimo objekto dalių,</w:t>
            </w:r>
            <w:r w:rsidRPr="00B95D59">
              <w:rPr>
                <w:i/>
                <w:iCs/>
                <w:kern w:val="2"/>
                <w:szCs w:val="24"/>
                <w:shd w:val="clear" w:color="auto" w:fill="FFFFFF"/>
              </w:rPr>
              <w:t xml:space="preserve"> </w:t>
            </w:r>
            <w:r w:rsidRPr="00B95D59">
              <w:rPr>
                <w:rFonts w:eastAsia="Calibri"/>
                <w:i/>
                <w:iCs/>
                <w:szCs w:val="24"/>
              </w:rPr>
              <w:t xml:space="preserve">įvykdžius visus sutartinius įsipareigojimus atitinkamai pirkimo objekto daliai, bus apmokama </w:t>
            </w:r>
            <w:r w:rsidRPr="00B95D59">
              <w:rPr>
                <w:rFonts w:eastAsia="Calibri"/>
                <w:i/>
                <w:iCs/>
                <w:szCs w:val="24"/>
                <w:u w:val="single"/>
              </w:rPr>
              <w:t>kiekvienos pirkimo objekto dalies kaina</w:t>
            </w:r>
            <w:r w:rsidRPr="00B95D59">
              <w:rPr>
                <w:rFonts w:eastAsia="Calibri"/>
                <w:i/>
                <w:iCs/>
                <w:szCs w:val="24"/>
              </w:rPr>
              <w:t>.</w:t>
            </w:r>
          </w:p>
        </w:tc>
      </w:tr>
      <w:tr w:rsidR="00C51D4B" w:rsidRPr="00B95D59" w14:paraId="033E765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3BC72" w14:textId="77777777" w:rsidR="00C51D4B" w:rsidRPr="00B95D59" w:rsidRDefault="00C51D4B" w:rsidP="0045076E">
            <w:pPr>
              <w:rPr>
                <w:b/>
                <w:bCs/>
                <w:kern w:val="2"/>
                <w:szCs w:val="24"/>
              </w:rPr>
            </w:pPr>
            <w:r w:rsidRPr="00B95D5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5612779" w14:textId="77777777" w:rsidR="00C51D4B" w:rsidRPr="00B95D59" w:rsidRDefault="00C51D4B" w:rsidP="0045076E">
            <w:pPr>
              <w:rPr>
                <w:kern w:val="2"/>
                <w:szCs w:val="24"/>
              </w:rPr>
            </w:pPr>
            <w:r w:rsidRPr="00B95D59">
              <w:rPr>
                <w:kern w:val="2"/>
                <w:szCs w:val="24"/>
              </w:rPr>
              <w:t>Netaikoma</w:t>
            </w:r>
          </w:p>
          <w:p w14:paraId="1B34206E" w14:textId="77777777" w:rsidR="00C51D4B" w:rsidRPr="00B95D59" w:rsidRDefault="00C51D4B" w:rsidP="0045076E">
            <w:pPr>
              <w:rPr>
                <w:kern w:val="2"/>
                <w:szCs w:val="24"/>
              </w:rPr>
            </w:pPr>
          </w:p>
          <w:p w14:paraId="39CCDCC6" w14:textId="77777777" w:rsidR="00C51D4B" w:rsidRPr="00B95D59" w:rsidRDefault="00C51D4B" w:rsidP="0045076E">
            <w:pPr>
              <w:spacing w:line="259" w:lineRule="auto"/>
              <w:rPr>
                <w:color w:val="000000"/>
                <w:kern w:val="2"/>
                <w:szCs w:val="24"/>
                <w:shd w:val="clear" w:color="auto" w:fill="FFFFFF"/>
              </w:rPr>
            </w:pPr>
          </w:p>
        </w:tc>
      </w:tr>
      <w:tr w:rsidR="00C51D4B" w:rsidRPr="00B95D59" w14:paraId="116CE230"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4EBC5A" w14:textId="77777777" w:rsidR="00C51D4B" w:rsidRPr="00B95D59" w:rsidRDefault="00C51D4B" w:rsidP="0045076E">
            <w:pPr>
              <w:rPr>
                <w:b/>
                <w:bCs/>
                <w:kern w:val="2"/>
                <w:szCs w:val="24"/>
              </w:rPr>
            </w:pPr>
            <w:r w:rsidRPr="00B95D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9C8CE1" w14:textId="77777777" w:rsidR="00C51D4B" w:rsidRPr="00B95D59" w:rsidRDefault="00C51D4B" w:rsidP="0045076E">
            <w:pPr>
              <w:rPr>
                <w:kern w:val="2"/>
                <w:szCs w:val="24"/>
              </w:rPr>
            </w:pPr>
            <w:r w:rsidRPr="00B95D59">
              <w:rPr>
                <w:kern w:val="2"/>
                <w:szCs w:val="24"/>
              </w:rPr>
              <w:t>Netaikoma</w:t>
            </w:r>
          </w:p>
          <w:p w14:paraId="79D58FD1" w14:textId="77777777" w:rsidR="00C51D4B" w:rsidRPr="00B95D59" w:rsidRDefault="00C51D4B" w:rsidP="0045076E">
            <w:pPr>
              <w:rPr>
                <w:kern w:val="2"/>
                <w:szCs w:val="24"/>
              </w:rPr>
            </w:pPr>
          </w:p>
          <w:p w14:paraId="10FB3D57" w14:textId="77777777" w:rsidR="00C51D4B" w:rsidRPr="00B95D59" w:rsidRDefault="00C51D4B" w:rsidP="0045076E">
            <w:pPr>
              <w:rPr>
                <w:kern w:val="2"/>
                <w:szCs w:val="24"/>
              </w:rPr>
            </w:pPr>
            <w:r w:rsidRPr="00B95D59">
              <w:rPr>
                <w:color w:val="000000"/>
                <w:kern w:val="2"/>
                <w:szCs w:val="24"/>
                <w:shd w:val="clear" w:color="auto" w:fill="FFFFFF"/>
              </w:rPr>
              <w:t xml:space="preserve"> </w:t>
            </w:r>
          </w:p>
        </w:tc>
      </w:tr>
      <w:tr w:rsidR="00C51D4B" w:rsidRPr="00B95D59" w14:paraId="1690320D" w14:textId="77777777" w:rsidTr="0045076E">
        <w:trPr>
          <w:trHeight w:val="300"/>
        </w:trPr>
        <w:tc>
          <w:tcPr>
            <w:tcW w:w="9535" w:type="dxa"/>
            <w:gridSpan w:val="5"/>
          </w:tcPr>
          <w:p w14:paraId="192E0C07" w14:textId="77777777" w:rsidR="00C51D4B" w:rsidRPr="00B95D59" w:rsidRDefault="00C51D4B" w:rsidP="0045076E">
            <w:pPr>
              <w:jc w:val="center"/>
              <w:rPr>
                <w:b/>
                <w:bCs/>
                <w:kern w:val="2"/>
                <w:szCs w:val="24"/>
              </w:rPr>
            </w:pPr>
            <w:r w:rsidRPr="00B95D59">
              <w:rPr>
                <w:b/>
                <w:bCs/>
                <w:kern w:val="2"/>
                <w:szCs w:val="24"/>
              </w:rPr>
              <w:t>6. PREKIŲ KOKYBĖ IR GARANTINIAI ĮSIPAREIGOJIMAI</w:t>
            </w:r>
          </w:p>
        </w:tc>
      </w:tr>
      <w:tr w:rsidR="00C51D4B" w:rsidRPr="00B95D59" w14:paraId="7AA4CB4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DCD778" w14:textId="77777777" w:rsidR="00C51D4B" w:rsidRPr="00B95D59" w:rsidRDefault="00C51D4B" w:rsidP="0045076E">
            <w:pPr>
              <w:rPr>
                <w:b/>
                <w:bCs/>
                <w:kern w:val="2"/>
                <w:szCs w:val="24"/>
              </w:rPr>
            </w:pPr>
            <w:r w:rsidRPr="00B95D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680821D" w14:textId="77777777" w:rsidR="00A503F4" w:rsidRPr="00B95D59" w:rsidRDefault="00A503F4" w:rsidP="0045076E">
            <w:pPr>
              <w:jc w:val="both"/>
              <w:rPr>
                <w:kern w:val="2"/>
                <w:szCs w:val="24"/>
              </w:rPr>
            </w:pPr>
          </w:p>
          <w:p w14:paraId="241E0C43" w14:textId="0C98F6C2" w:rsidR="00A503F4" w:rsidRPr="00B95D59" w:rsidRDefault="002A36BA" w:rsidP="00A503F4">
            <w:pPr>
              <w:numPr>
                <w:ilvl w:val="0"/>
                <w:numId w:val="14"/>
              </w:numPr>
              <w:jc w:val="both"/>
              <w:rPr>
                <w:kern w:val="2"/>
                <w:szCs w:val="24"/>
              </w:rPr>
            </w:pPr>
            <w:r w:rsidRPr="00B95D59">
              <w:rPr>
                <w:kern w:val="2"/>
                <w:szCs w:val="24"/>
              </w:rPr>
              <w:t>1</w:t>
            </w:r>
            <w:r w:rsidR="00A503F4" w:rsidRPr="00B95D59">
              <w:rPr>
                <w:kern w:val="2"/>
                <w:szCs w:val="24"/>
              </w:rPr>
              <w:t xml:space="preserve"> pirkimo objekto dalies </w:t>
            </w:r>
            <w:r w:rsidRPr="00B95D59">
              <w:rPr>
                <w:kern w:val="2"/>
                <w:szCs w:val="24"/>
              </w:rPr>
              <w:t>1</w:t>
            </w:r>
            <w:r w:rsidR="00A503F4" w:rsidRPr="00B95D59">
              <w:rPr>
                <w:kern w:val="2"/>
                <w:szCs w:val="24"/>
              </w:rPr>
              <w:t>.1</w:t>
            </w:r>
            <w:r w:rsidR="00660C3C" w:rsidRPr="00B95D59">
              <w:rPr>
                <w:kern w:val="2"/>
                <w:szCs w:val="24"/>
              </w:rPr>
              <w:t xml:space="preserve"> </w:t>
            </w:r>
            <w:r w:rsidR="00A503F4" w:rsidRPr="00B95D59">
              <w:rPr>
                <w:kern w:val="2"/>
                <w:szCs w:val="24"/>
              </w:rPr>
              <w:t xml:space="preserve">pozicijoje siūlomoms prekėms suteikiamas .........(atkeliama iš Tiekėjo techninės specifikacijos </w:t>
            </w:r>
            <w:r w:rsidRPr="00B95D59">
              <w:rPr>
                <w:kern w:val="2"/>
                <w:szCs w:val="24"/>
              </w:rPr>
              <w:t>1</w:t>
            </w:r>
            <w:r w:rsidR="00A503F4" w:rsidRPr="00B95D59">
              <w:rPr>
                <w:kern w:val="2"/>
                <w:szCs w:val="24"/>
              </w:rPr>
              <w:t>.1.1</w:t>
            </w:r>
            <w:r w:rsidR="00EB01A3" w:rsidRPr="00B95D59">
              <w:rPr>
                <w:kern w:val="2"/>
                <w:szCs w:val="24"/>
              </w:rPr>
              <w:t>6</w:t>
            </w:r>
            <w:r w:rsidR="00A503F4" w:rsidRPr="00B95D59">
              <w:rPr>
                <w:kern w:val="2"/>
                <w:szCs w:val="24"/>
              </w:rPr>
              <w:t xml:space="preserve"> p.) mėn. gamintojo garantinis terminas;</w:t>
            </w:r>
          </w:p>
          <w:p w14:paraId="2FC92F2C" w14:textId="3E077EC3" w:rsidR="00A503F4" w:rsidRPr="00B95D59" w:rsidRDefault="00C52698" w:rsidP="00A503F4">
            <w:pPr>
              <w:numPr>
                <w:ilvl w:val="0"/>
                <w:numId w:val="14"/>
              </w:numPr>
              <w:jc w:val="both"/>
              <w:rPr>
                <w:kern w:val="2"/>
                <w:szCs w:val="24"/>
              </w:rPr>
            </w:pPr>
            <w:r w:rsidRPr="00B95D59">
              <w:rPr>
                <w:kern w:val="2"/>
                <w:szCs w:val="24"/>
              </w:rPr>
              <w:lastRenderedPageBreak/>
              <w:t>1</w:t>
            </w:r>
            <w:r w:rsidR="00A503F4" w:rsidRPr="00B95D59">
              <w:rPr>
                <w:kern w:val="2"/>
                <w:szCs w:val="24"/>
              </w:rPr>
              <w:t xml:space="preserve"> pirkimo objekto dalies </w:t>
            </w:r>
            <w:r w:rsidR="0019683A" w:rsidRPr="00B95D59">
              <w:rPr>
                <w:kern w:val="2"/>
                <w:szCs w:val="24"/>
              </w:rPr>
              <w:t>1.2</w:t>
            </w:r>
            <w:r w:rsidR="002B2574" w:rsidRPr="00B95D59">
              <w:rPr>
                <w:kern w:val="2"/>
                <w:szCs w:val="24"/>
              </w:rPr>
              <w:t xml:space="preserve"> </w:t>
            </w:r>
            <w:r w:rsidR="00A503F4" w:rsidRPr="00B95D59">
              <w:rPr>
                <w:kern w:val="2"/>
                <w:szCs w:val="24"/>
              </w:rPr>
              <w:t xml:space="preserve">pozicijoje siūlomoms prekėms suteikiamas .........(atkeliama iš Tiekėjo techninės specifikacijos </w:t>
            </w:r>
            <w:r w:rsidR="0019683A" w:rsidRPr="00B95D59">
              <w:rPr>
                <w:kern w:val="2"/>
                <w:szCs w:val="24"/>
              </w:rPr>
              <w:t>1.2.</w:t>
            </w:r>
            <w:r w:rsidR="002E7B4B">
              <w:rPr>
                <w:kern w:val="2"/>
                <w:szCs w:val="24"/>
              </w:rPr>
              <w:t>9</w:t>
            </w:r>
            <w:r w:rsidR="00A503F4" w:rsidRPr="00B95D59">
              <w:rPr>
                <w:kern w:val="2"/>
                <w:szCs w:val="24"/>
              </w:rPr>
              <w:t xml:space="preserve"> p.) mėn. gamintojo garantinis terminas.</w:t>
            </w:r>
          </w:p>
          <w:p w14:paraId="575C7F22" w14:textId="55EF83B3" w:rsidR="00285B9C" w:rsidRPr="00B95D59" w:rsidRDefault="00BF3D11" w:rsidP="00285B9C">
            <w:pPr>
              <w:numPr>
                <w:ilvl w:val="0"/>
                <w:numId w:val="14"/>
              </w:numPr>
              <w:jc w:val="both"/>
              <w:rPr>
                <w:kern w:val="2"/>
                <w:szCs w:val="24"/>
              </w:rPr>
            </w:pPr>
            <w:r w:rsidRPr="00B95D59">
              <w:rPr>
                <w:kern w:val="2"/>
                <w:szCs w:val="24"/>
              </w:rPr>
              <w:t>2</w:t>
            </w:r>
            <w:r w:rsidR="00285B9C" w:rsidRPr="00B95D59">
              <w:rPr>
                <w:kern w:val="2"/>
                <w:szCs w:val="24"/>
              </w:rPr>
              <w:t xml:space="preserve"> pirkimo objekto dal</w:t>
            </w:r>
            <w:r w:rsidR="007E7415" w:rsidRPr="00B95D59">
              <w:rPr>
                <w:kern w:val="2"/>
                <w:szCs w:val="24"/>
              </w:rPr>
              <w:t xml:space="preserve">yje </w:t>
            </w:r>
            <w:r w:rsidR="00285B9C" w:rsidRPr="00B95D59">
              <w:rPr>
                <w:kern w:val="2"/>
                <w:szCs w:val="24"/>
              </w:rPr>
              <w:t xml:space="preserve">siūlomoms prekėms suteikiamas .........(atkeliama iš Tiekėjo techninės specifikacijos </w:t>
            </w:r>
            <w:r w:rsidR="007E7415" w:rsidRPr="00B95D59">
              <w:rPr>
                <w:kern w:val="2"/>
                <w:szCs w:val="24"/>
              </w:rPr>
              <w:t xml:space="preserve">2.8 p.) </w:t>
            </w:r>
            <w:r w:rsidR="00285B9C" w:rsidRPr="00B95D59">
              <w:rPr>
                <w:kern w:val="2"/>
                <w:szCs w:val="24"/>
              </w:rPr>
              <w:t>mėn. gamintojo garantinis terminas;</w:t>
            </w:r>
          </w:p>
          <w:p w14:paraId="134660E5" w14:textId="77777777" w:rsidR="00285B9C" w:rsidRPr="00B95D59" w:rsidRDefault="00285B9C" w:rsidP="00285B9C">
            <w:pPr>
              <w:jc w:val="both"/>
              <w:rPr>
                <w:kern w:val="2"/>
                <w:szCs w:val="24"/>
              </w:rPr>
            </w:pPr>
          </w:p>
          <w:p w14:paraId="542373BD" w14:textId="77777777" w:rsidR="00A503F4" w:rsidRPr="00B95D59" w:rsidRDefault="00A503F4" w:rsidP="00A503F4">
            <w:pPr>
              <w:jc w:val="both"/>
              <w:rPr>
                <w:kern w:val="2"/>
                <w:szCs w:val="24"/>
              </w:rPr>
            </w:pPr>
            <w:r w:rsidRPr="00B95D59">
              <w:rPr>
                <w:kern w:val="2"/>
                <w:szCs w:val="24"/>
              </w:rPr>
              <w:t>Kiti su garantiniu terminu susiję reikalavimai nustatyti techninėje specifikacijoje.</w:t>
            </w:r>
          </w:p>
          <w:p w14:paraId="61705064" w14:textId="6F1C01CF" w:rsidR="00A503F4" w:rsidRPr="00B95D59" w:rsidRDefault="00A503F4" w:rsidP="00A503F4">
            <w:pPr>
              <w:jc w:val="both"/>
              <w:rPr>
                <w:kern w:val="2"/>
                <w:szCs w:val="24"/>
              </w:rPr>
            </w:pPr>
            <w:r w:rsidRPr="00B95D59">
              <w:rPr>
                <w:kern w:val="2"/>
                <w:szCs w:val="24"/>
              </w:rPr>
              <w:t>Garantinis terminas, skaičiuojamas nuo Prekių perdavimo–priėmimo akto pasirašymo dienos.</w:t>
            </w:r>
          </w:p>
          <w:p w14:paraId="1742D9A8" w14:textId="425FC7CC" w:rsidR="00C51D4B" w:rsidRPr="00B95D59" w:rsidRDefault="00C51D4B" w:rsidP="0045076E">
            <w:pPr>
              <w:jc w:val="both"/>
              <w:rPr>
                <w:kern w:val="2"/>
                <w:szCs w:val="24"/>
              </w:rPr>
            </w:pPr>
          </w:p>
        </w:tc>
      </w:tr>
      <w:tr w:rsidR="00C51D4B" w:rsidRPr="00B95D59" w14:paraId="0D09D4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88844" w14:textId="77777777" w:rsidR="00C51D4B" w:rsidRPr="00B95D59" w:rsidRDefault="00C51D4B" w:rsidP="0045076E">
            <w:pPr>
              <w:rPr>
                <w:b/>
                <w:bCs/>
                <w:kern w:val="2"/>
                <w:szCs w:val="24"/>
              </w:rPr>
            </w:pPr>
            <w:r w:rsidRPr="00B95D59">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A18227" w14:textId="299C18CD" w:rsidR="00996CE3" w:rsidRPr="00B95D59" w:rsidRDefault="00996CE3" w:rsidP="0045076E">
            <w:pPr>
              <w:jc w:val="both"/>
              <w:rPr>
                <w:kern w:val="2"/>
                <w:szCs w:val="24"/>
              </w:rPr>
            </w:pPr>
          </w:p>
          <w:p w14:paraId="7B13E629" w14:textId="4186C041" w:rsidR="00996CE3" w:rsidRPr="00B95D59" w:rsidRDefault="00996CE3" w:rsidP="00996CE3">
            <w:pPr>
              <w:jc w:val="both"/>
              <w:rPr>
                <w:kern w:val="2"/>
                <w:szCs w:val="24"/>
              </w:rPr>
            </w:pPr>
            <w:r w:rsidRPr="00B95D59">
              <w:rPr>
                <w:kern w:val="2"/>
                <w:szCs w:val="24"/>
              </w:rPr>
              <w:t xml:space="preserve">Garantinio termino laikotarpiu nustačius Prekių trūkumų, Tiekėjas turi </w:t>
            </w:r>
            <w:r w:rsidRPr="00B95D59">
              <w:rPr>
                <w:b/>
                <w:bCs/>
                <w:kern w:val="2"/>
                <w:szCs w:val="24"/>
              </w:rPr>
              <w:t>ne vėliau kaip</w:t>
            </w:r>
            <w:r w:rsidRPr="00B95D59">
              <w:rPr>
                <w:kern w:val="2"/>
                <w:szCs w:val="24"/>
              </w:rPr>
              <w:t xml:space="preserve"> </w:t>
            </w:r>
            <w:r w:rsidRPr="00B95D59">
              <w:rPr>
                <w:b/>
                <w:bCs/>
                <w:kern w:val="2"/>
                <w:szCs w:val="24"/>
              </w:rPr>
              <w:t xml:space="preserve">per </w:t>
            </w:r>
            <w:r w:rsidR="00A72615" w:rsidRPr="00B95D59">
              <w:rPr>
                <w:b/>
                <w:bCs/>
                <w:kern w:val="2"/>
                <w:szCs w:val="24"/>
              </w:rPr>
              <w:t xml:space="preserve">20 </w:t>
            </w:r>
            <w:r w:rsidRPr="00B95D59">
              <w:rPr>
                <w:b/>
                <w:bCs/>
                <w:kern w:val="2"/>
                <w:szCs w:val="24"/>
              </w:rPr>
              <w:t>darbo dienų</w:t>
            </w:r>
            <w:r w:rsidRPr="00B95D59">
              <w:rPr>
                <w:kern w:val="2"/>
                <w:szCs w:val="24"/>
              </w:rPr>
              <w:t xml:space="preserve"> nuo rašytinės pretenzijos gavimo dienos pašalinti Prekių trūkumus.</w:t>
            </w:r>
          </w:p>
          <w:p w14:paraId="0ECF60CE" w14:textId="77777777" w:rsidR="00996CE3" w:rsidRPr="00B95D59" w:rsidRDefault="00996CE3" w:rsidP="0045076E">
            <w:pPr>
              <w:jc w:val="both"/>
              <w:rPr>
                <w:kern w:val="2"/>
                <w:szCs w:val="24"/>
              </w:rPr>
            </w:pPr>
          </w:p>
          <w:p w14:paraId="1E2F061A" w14:textId="620256F8" w:rsidR="00C51D4B" w:rsidRPr="00B95D59" w:rsidRDefault="00C51D4B" w:rsidP="0045076E">
            <w:pPr>
              <w:jc w:val="both"/>
              <w:rPr>
                <w:kern w:val="2"/>
                <w:szCs w:val="24"/>
              </w:rPr>
            </w:pPr>
            <w:r w:rsidRPr="00B95D59">
              <w:rPr>
                <w:kern w:val="2"/>
                <w:szCs w:val="24"/>
              </w:rPr>
              <w:t>Prekių trūkumų nustatymo bei šalinimo tvarka nustatyta Bendrųjų sąlygų 7 skyriuje, jei techninėje specifikacijoje nenustatyta kitaip.</w:t>
            </w:r>
          </w:p>
        </w:tc>
      </w:tr>
      <w:tr w:rsidR="00C51D4B" w:rsidRPr="00B95D59" w14:paraId="4A4F407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23A642" w14:textId="77777777" w:rsidR="00C51D4B" w:rsidRPr="00B95D59" w:rsidRDefault="00C51D4B" w:rsidP="0045076E">
            <w:pPr>
              <w:rPr>
                <w:b/>
                <w:bCs/>
                <w:kern w:val="2"/>
                <w:szCs w:val="24"/>
              </w:rPr>
            </w:pPr>
            <w:r w:rsidRPr="00B95D5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BAE0299" w14:textId="77777777" w:rsidR="00C51D4B" w:rsidRPr="00B95D59" w:rsidRDefault="00C51D4B" w:rsidP="0045076E">
            <w:pPr>
              <w:rPr>
                <w:kern w:val="2"/>
                <w:szCs w:val="24"/>
              </w:rPr>
            </w:pPr>
            <w:r w:rsidRPr="00B95D59">
              <w:rPr>
                <w:kern w:val="2"/>
                <w:szCs w:val="24"/>
              </w:rPr>
              <w:t xml:space="preserve">Netaikoma </w:t>
            </w:r>
          </w:p>
          <w:p w14:paraId="0DA69282" w14:textId="77777777" w:rsidR="00C51D4B" w:rsidRPr="00B95D59" w:rsidRDefault="00C51D4B" w:rsidP="0045076E">
            <w:pPr>
              <w:rPr>
                <w:kern w:val="2"/>
                <w:szCs w:val="24"/>
              </w:rPr>
            </w:pPr>
          </w:p>
        </w:tc>
      </w:tr>
      <w:tr w:rsidR="00C51D4B" w:rsidRPr="00B95D59" w14:paraId="49CBFAD5" w14:textId="77777777" w:rsidTr="0045076E">
        <w:trPr>
          <w:trHeight w:val="300"/>
        </w:trPr>
        <w:tc>
          <w:tcPr>
            <w:tcW w:w="9535" w:type="dxa"/>
            <w:gridSpan w:val="5"/>
          </w:tcPr>
          <w:p w14:paraId="5D6A159C" w14:textId="77777777" w:rsidR="00C51D4B" w:rsidRPr="00B95D59" w:rsidRDefault="00C51D4B" w:rsidP="0045076E">
            <w:pPr>
              <w:jc w:val="center"/>
              <w:rPr>
                <w:b/>
                <w:bCs/>
                <w:kern w:val="2"/>
                <w:szCs w:val="24"/>
              </w:rPr>
            </w:pPr>
            <w:r w:rsidRPr="00B95D59">
              <w:rPr>
                <w:b/>
                <w:bCs/>
                <w:kern w:val="2"/>
                <w:szCs w:val="24"/>
              </w:rPr>
              <w:t>7. SUTARTIES VYKDYMUI PASITELKIAMI SUBTIEKĖJAI</w:t>
            </w:r>
          </w:p>
        </w:tc>
      </w:tr>
      <w:tr w:rsidR="00C51D4B" w:rsidRPr="00B95D59" w14:paraId="0AC55FE7"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8C34" w14:textId="77777777" w:rsidR="00C51D4B" w:rsidRPr="00B95D59" w:rsidRDefault="00C51D4B" w:rsidP="0045076E">
            <w:pPr>
              <w:rPr>
                <w:b/>
                <w:bCs/>
                <w:kern w:val="2"/>
                <w:szCs w:val="24"/>
              </w:rPr>
            </w:pPr>
            <w:r w:rsidRPr="00B95D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CA98407" w14:textId="77777777" w:rsidR="00C51D4B" w:rsidRPr="00B95D59" w:rsidRDefault="00C51D4B" w:rsidP="0045076E">
            <w:pPr>
              <w:rPr>
                <w:kern w:val="2"/>
                <w:szCs w:val="24"/>
              </w:rPr>
            </w:pPr>
            <w:r w:rsidRPr="00B95D59">
              <w:rPr>
                <w:kern w:val="2"/>
                <w:szCs w:val="24"/>
              </w:rPr>
              <w:t>Sutarties vykdymui subtiekėjai ir (ar) specialistai nepasitelkiami.</w:t>
            </w:r>
          </w:p>
          <w:p w14:paraId="7E3AD1E9" w14:textId="77777777" w:rsidR="00C51D4B" w:rsidRPr="00B95D59" w:rsidRDefault="00C51D4B" w:rsidP="0045076E">
            <w:pPr>
              <w:rPr>
                <w:kern w:val="2"/>
                <w:szCs w:val="24"/>
              </w:rPr>
            </w:pPr>
          </w:p>
          <w:p w14:paraId="3193E1E3" w14:textId="77777777" w:rsidR="00C51D4B" w:rsidRPr="00B95D59" w:rsidRDefault="00C51D4B" w:rsidP="0045076E">
            <w:pPr>
              <w:rPr>
                <w:kern w:val="2"/>
                <w:szCs w:val="24"/>
              </w:rPr>
            </w:pPr>
            <w:r w:rsidRPr="00B95D59">
              <w:rPr>
                <w:kern w:val="2"/>
                <w:szCs w:val="24"/>
              </w:rPr>
              <w:t>arba</w:t>
            </w:r>
          </w:p>
          <w:p w14:paraId="114DA041" w14:textId="77777777" w:rsidR="00C51D4B" w:rsidRPr="00B95D59" w:rsidRDefault="00C51D4B" w:rsidP="0045076E">
            <w:pPr>
              <w:rPr>
                <w:kern w:val="2"/>
                <w:szCs w:val="24"/>
              </w:rPr>
            </w:pPr>
          </w:p>
          <w:p w14:paraId="6A098878" w14:textId="77777777" w:rsidR="00C51D4B" w:rsidRPr="00B95D59" w:rsidRDefault="00C51D4B" w:rsidP="0045076E">
            <w:pPr>
              <w:rPr>
                <w:b/>
                <w:bCs/>
                <w:kern w:val="2"/>
                <w:szCs w:val="24"/>
              </w:rPr>
            </w:pPr>
            <w:r w:rsidRPr="00B95D59">
              <w:rPr>
                <w:kern w:val="2"/>
                <w:szCs w:val="24"/>
              </w:rPr>
              <w:t>Sutarties vykdymui pasitelkiami subtiekėjai ir (ar) specialistai yra nurodyti Sutarties priede Nr. [...] „Sutarties vykdymui pasitelkiami subtiekėjai ir (ar) specialistai“.</w:t>
            </w:r>
          </w:p>
        </w:tc>
      </w:tr>
      <w:tr w:rsidR="00C51D4B" w:rsidRPr="00B95D59" w14:paraId="106401BC" w14:textId="77777777" w:rsidTr="0045076E">
        <w:trPr>
          <w:trHeight w:val="300"/>
        </w:trPr>
        <w:tc>
          <w:tcPr>
            <w:tcW w:w="9535" w:type="dxa"/>
            <w:gridSpan w:val="5"/>
          </w:tcPr>
          <w:p w14:paraId="50FCE181" w14:textId="77777777" w:rsidR="00C51D4B" w:rsidRPr="00B95D59" w:rsidRDefault="00C51D4B" w:rsidP="0045076E">
            <w:pPr>
              <w:jc w:val="center"/>
              <w:rPr>
                <w:b/>
                <w:bCs/>
                <w:kern w:val="2"/>
                <w:szCs w:val="24"/>
              </w:rPr>
            </w:pPr>
            <w:r w:rsidRPr="00B95D59">
              <w:rPr>
                <w:b/>
                <w:bCs/>
                <w:kern w:val="2"/>
                <w:szCs w:val="24"/>
              </w:rPr>
              <w:t>8. PRIEVOLIŲ PAGAL SUTARTĮ ĮVYKDYMO UŽTIKRINIMAS</w:t>
            </w:r>
          </w:p>
        </w:tc>
      </w:tr>
      <w:tr w:rsidR="00C51D4B" w:rsidRPr="00B95D59" w14:paraId="02F47F4A"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3440A" w14:textId="77777777" w:rsidR="00C51D4B" w:rsidRPr="00B95D59" w:rsidRDefault="00C51D4B" w:rsidP="0045076E">
            <w:pPr>
              <w:rPr>
                <w:b/>
                <w:bCs/>
                <w:kern w:val="2"/>
                <w:szCs w:val="24"/>
              </w:rPr>
            </w:pPr>
            <w:r w:rsidRPr="00B95D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761D0E" w14:textId="77777777" w:rsidR="00C51D4B" w:rsidRPr="00B95D59" w:rsidRDefault="00C51D4B" w:rsidP="0045076E">
            <w:pPr>
              <w:rPr>
                <w:kern w:val="2"/>
                <w:szCs w:val="24"/>
              </w:rPr>
            </w:pPr>
            <w:r w:rsidRPr="00B95D59">
              <w:rPr>
                <w:kern w:val="2"/>
                <w:szCs w:val="24"/>
              </w:rPr>
              <w:t>Prievolių pagal Sutartį įvykdymas užtikrinamas:</w:t>
            </w:r>
          </w:p>
          <w:p w14:paraId="374591BB" w14:textId="77777777" w:rsidR="00C51D4B" w:rsidRPr="00B95D59" w:rsidRDefault="00C51D4B" w:rsidP="0045076E">
            <w:pPr>
              <w:rPr>
                <w:kern w:val="2"/>
                <w:szCs w:val="24"/>
              </w:rPr>
            </w:pPr>
            <w:r w:rsidRPr="00B95D59">
              <w:rPr>
                <w:kern w:val="2"/>
                <w:szCs w:val="24"/>
              </w:rPr>
              <w:t>Netesybomis (delspinigiais, bauda).</w:t>
            </w:r>
          </w:p>
        </w:tc>
      </w:tr>
      <w:tr w:rsidR="00C51D4B" w:rsidRPr="00B95D59" w14:paraId="7C41A1BB"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3F0E1" w14:textId="77777777" w:rsidR="00C51D4B" w:rsidRPr="00B95D59" w:rsidRDefault="00C51D4B" w:rsidP="0045076E">
            <w:pPr>
              <w:rPr>
                <w:b/>
                <w:bCs/>
                <w:kern w:val="2"/>
                <w:szCs w:val="24"/>
              </w:rPr>
            </w:pPr>
            <w:r w:rsidRPr="00B95D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FCCE05" w14:textId="77777777" w:rsidR="00C51D4B" w:rsidRPr="00B95D59" w:rsidRDefault="00C51D4B" w:rsidP="0045076E">
            <w:pPr>
              <w:rPr>
                <w:kern w:val="2"/>
                <w:szCs w:val="24"/>
              </w:rPr>
            </w:pPr>
            <w:r w:rsidRPr="00B95D59">
              <w:rPr>
                <w:kern w:val="2"/>
                <w:szCs w:val="24"/>
              </w:rPr>
              <w:t>Netaikoma</w:t>
            </w:r>
          </w:p>
          <w:p w14:paraId="70785DF8" w14:textId="77777777" w:rsidR="00C51D4B" w:rsidRPr="00B95D59" w:rsidRDefault="00C51D4B" w:rsidP="0045076E">
            <w:pPr>
              <w:rPr>
                <w:kern w:val="2"/>
                <w:szCs w:val="24"/>
              </w:rPr>
            </w:pPr>
          </w:p>
          <w:p w14:paraId="54B9F039" w14:textId="77777777" w:rsidR="00C51D4B" w:rsidRPr="00B95D59" w:rsidRDefault="00C51D4B" w:rsidP="0045076E">
            <w:pPr>
              <w:rPr>
                <w:kern w:val="2"/>
                <w:szCs w:val="24"/>
              </w:rPr>
            </w:pPr>
          </w:p>
        </w:tc>
      </w:tr>
      <w:tr w:rsidR="00C51D4B" w:rsidRPr="00B95D59" w14:paraId="4D7E547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679C4" w14:textId="77777777" w:rsidR="00C51D4B" w:rsidRPr="00B95D59" w:rsidRDefault="00C51D4B" w:rsidP="0045076E">
            <w:pPr>
              <w:rPr>
                <w:b/>
                <w:bCs/>
                <w:kern w:val="2"/>
                <w:szCs w:val="24"/>
              </w:rPr>
            </w:pPr>
            <w:r w:rsidRPr="00B95D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A57B4" w14:textId="77777777" w:rsidR="00C51D4B" w:rsidRPr="00B95D59" w:rsidRDefault="00C51D4B" w:rsidP="0045076E">
            <w:pPr>
              <w:rPr>
                <w:kern w:val="2"/>
                <w:szCs w:val="24"/>
              </w:rPr>
            </w:pPr>
            <w:r w:rsidRPr="00B95D59">
              <w:rPr>
                <w:kern w:val="2"/>
                <w:szCs w:val="24"/>
              </w:rPr>
              <w:t>Netaikoma</w:t>
            </w:r>
          </w:p>
          <w:p w14:paraId="436365D6" w14:textId="77777777" w:rsidR="00C51D4B" w:rsidRPr="00B95D59" w:rsidRDefault="00C51D4B" w:rsidP="0045076E">
            <w:pPr>
              <w:rPr>
                <w:kern w:val="2"/>
                <w:szCs w:val="24"/>
              </w:rPr>
            </w:pPr>
          </w:p>
          <w:p w14:paraId="5746AD97" w14:textId="77777777" w:rsidR="00C51D4B" w:rsidRPr="00B95D59" w:rsidRDefault="00C51D4B" w:rsidP="0045076E">
            <w:pPr>
              <w:rPr>
                <w:kern w:val="2"/>
                <w:szCs w:val="24"/>
              </w:rPr>
            </w:pPr>
          </w:p>
        </w:tc>
      </w:tr>
      <w:tr w:rsidR="00C51D4B" w:rsidRPr="00B95D59" w14:paraId="2C5CD08A" w14:textId="77777777" w:rsidTr="0045076E">
        <w:trPr>
          <w:trHeight w:val="300"/>
        </w:trPr>
        <w:tc>
          <w:tcPr>
            <w:tcW w:w="9535" w:type="dxa"/>
            <w:gridSpan w:val="5"/>
          </w:tcPr>
          <w:p w14:paraId="027A640C" w14:textId="77777777" w:rsidR="00C51D4B" w:rsidRPr="00B95D59" w:rsidRDefault="00C51D4B" w:rsidP="0045076E">
            <w:pPr>
              <w:jc w:val="center"/>
              <w:rPr>
                <w:b/>
                <w:bCs/>
                <w:kern w:val="2"/>
                <w:szCs w:val="24"/>
              </w:rPr>
            </w:pPr>
            <w:r w:rsidRPr="00B95D59">
              <w:rPr>
                <w:b/>
                <w:bCs/>
                <w:kern w:val="2"/>
                <w:szCs w:val="24"/>
              </w:rPr>
              <w:t>9. ŠALIŲ ATSAKOMYBĖ</w:t>
            </w:r>
            <w:r w:rsidRPr="00B95D59">
              <w:rPr>
                <w:b/>
                <w:bCs/>
                <w:kern w:val="2"/>
                <w:szCs w:val="24"/>
              </w:rPr>
              <w:tab/>
            </w:r>
          </w:p>
        </w:tc>
      </w:tr>
      <w:tr w:rsidR="00C51D4B" w:rsidRPr="00B95D59" w14:paraId="4D333E28"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B9101A" w14:textId="77777777" w:rsidR="00C51D4B" w:rsidRPr="00B95D59" w:rsidRDefault="00C51D4B" w:rsidP="0045076E">
            <w:pPr>
              <w:rPr>
                <w:b/>
                <w:bCs/>
                <w:kern w:val="2"/>
                <w:szCs w:val="24"/>
              </w:rPr>
            </w:pPr>
            <w:r w:rsidRPr="00B95D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9ABC1B5" w14:textId="77777777" w:rsidR="00C51D4B" w:rsidRPr="00B95D59" w:rsidRDefault="00C51D4B" w:rsidP="0045076E">
            <w:pPr>
              <w:jc w:val="both"/>
              <w:rPr>
                <w:color w:val="FF0000"/>
                <w:kern w:val="2"/>
                <w:szCs w:val="24"/>
              </w:rPr>
            </w:pPr>
            <w:r w:rsidRPr="00B95D5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51D4B" w:rsidRPr="00B95D59" w14:paraId="271D3591"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452AF" w14:textId="77777777" w:rsidR="00C51D4B" w:rsidRPr="00B95D59" w:rsidRDefault="00C51D4B" w:rsidP="0045076E">
            <w:pPr>
              <w:rPr>
                <w:b/>
                <w:bCs/>
                <w:kern w:val="2"/>
                <w:szCs w:val="24"/>
              </w:rPr>
            </w:pPr>
            <w:r w:rsidRPr="00B95D59">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F44C85B" w14:textId="77777777" w:rsidR="00C51D4B" w:rsidRPr="00B95D59" w:rsidRDefault="00C51D4B" w:rsidP="0045076E">
            <w:pPr>
              <w:jc w:val="both"/>
              <w:rPr>
                <w:kern w:val="2"/>
              </w:rPr>
            </w:pPr>
            <w:r w:rsidRPr="00B95D59">
              <w:rPr>
                <w:color w:val="000000"/>
                <w:kern w:val="2"/>
              </w:rPr>
              <w:t>9.2.1. Jeigu Tiekėjas vėluoja vykdyti užsakymą, tiekti Prekes ar ištaisyti jų trūkumus</w:t>
            </w:r>
            <w:r w:rsidRPr="00B95D59">
              <w:rPr>
                <w:color w:val="000000"/>
              </w:rPr>
              <w:t xml:space="preserve"> </w:t>
            </w:r>
            <w:r w:rsidRPr="00B95D59">
              <w:rPr>
                <w:color w:val="000000"/>
                <w:kern w:val="2"/>
              </w:rPr>
              <w:t xml:space="preserve">arba nevykdo kitų sutartinių įsipareigojimų, Pirkėjas nuo kitos nei nustatytas terminas dienos Tiekėjui skaičiuoja </w:t>
            </w:r>
            <w:r w:rsidRPr="00B95D59">
              <w:rPr>
                <w:kern w:val="2"/>
              </w:rPr>
              <w:t>0,02 (dvi šimtosios) procento  dydžio delspinigius už kiekvieną uždelstą dieną nuo laiku neperduotų Prekių ar Prekių, turinčių trūkumų, kainos be PVM. </w:t>
            </w:r>
          </w:p>
          <w:p w14:paraId="3CC74185" w14:textId="77777777" w:rsidR="00C51D4B" w:rsidRPr="00B95D59" w:rsidRDefault="00C51D4B" w:rsidP="0045076E">
            <w:pPr>
              <w:jc w:val="both"/>
              <w:rPr>
                <w:kern w:val="2"/>
                <w:szCs w:val="24"/>
              </w:rPr>
            </w:pPr>
            <w:r w:rsidRPr="00B95D59">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296BE6" w14:textId="77777777" w:rsidR="00C51D4B" w:rsidRPr="00B95D59" w:rsidRDefault="00C51D4B" w:rsidP="0045076E">
            <w:pPr>
              <w:jc w:val="both"/>
              <w:rPr>
                <w:b/>
                <w:kern w:val="2"/>
              </w:rPr>
            </w:pPr>
            <w:r w:rsidRPr="00B95D59">
              <w:rPr>
                <w:color w:val="000000"/>
                <w:kern w:val="2"/>
              </w:rPr>
              <w:t xml:space="preserve">9.2.3. Tiekėjas privalo sumokėti Pirkėjui netesybas per 30 (trisdešimt) kalendorinių dienų nuo Pirkėjo pareikalavimo, jeigu netesybų suma nėra </w:t>
            </w:r>
            <w:r w:rsidRPr="00B95D59">
              <w:t>išskaitoma iš Tiekėjui mokėtinos sumos.</w:t>
            </w:r>
            <w:r w:rsidRPr="00B95D59">
              <w:rPr>
                <w:color w:val="000000"/>
                <w:kern w:val="2"/>
              </w:rPr>
              <w:t xml:space="preserve"> </w:t>
            </w:r>
          </w:p>
        </w:tc>
      </w:tr>
      <w:tr w:rsidR="00C51D4B" w:rsidRPr="00B95D59" w14:paraId="1021F70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CBB71" w14:textId="77777777" w:rsidR="00C51D4B" w:rsidRPr="00B95D59" w:rsidRDefault="00C51D4B" w:rsidP="0045076E">
            <w:pPr>
              <w:rPr>
                <w:b/>
                <w:bCs/>
                <w:kern w:val="2"/>
                <w:szCs w:val="24"/>
              </w:rPr>
            </w:pPr>
            <w:r w:rsidRPr="00B95D59">
              <w:rPr>
                <w:b/>
                <w:bCs/>
                <w:kern w:val="2"/>
                <w:szCs w:val="24"/>
              </w:rPr>
              <w:t xml:space="preserve">9.3. Tiekėjui / Pirkėjui taikoma bauda nutraukus Sutartį dėl esminio Sutarties pažeidimo </w:t>
            </w:r>
            <w:r w:rsidRPr="00B95D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CFA7A1" w14:textId="77777777" w:rsidR="00C51D4B" w:rsidRPr="00B95D59" w:rsidRDefault="00C51D4B" w:rsidP="0045076E">
            <w:pPr>
              <w:jc w:val="both"/>
              <w:rPr>
                <w:kern w:val="2"/>
                <w:szCs w:val="24"/>
              </w:rPr>
            </w:pPr>
            <w:r w:rsidRPr="00B95D59">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6A5EB390" w14:textId="77777777" w:rsidR="00C51D4B" w:rsidRPr="00B95D59" w:rsidRDefault="00C51D4B" w:rsidP="0045076E">
            <w:pPr>
              <w:jc w:val="both"/>
              <w:rPr>
                <w:kern w:val="2"/>
                <w:szCs w:val="24"/>
              </w:rPr>
            </w:pPr>
          </w:p>
          <w:p w14:paraId="4E1B809D" w14:textId="77777777" w:rsidR="00C51D4B" w:rsidRPr="00B95D59" w:rsidRDefault="00C51D4B" w:rsidP="0045076E">
            <w:pPr>
              <w:jc w:val="both"/>
              <w:rPr>
                <w:kern w:val="2"/>
                <w:szCs w:val="24"/>
              </w:rPr>
            </w:pPr>
          </w:p>
        </w:tc>
      </w:tr>
      <w:tr w:rsidR="00C51D4B" w:rsidRPr="00B95D59" w14:paraId="1FCD78FC"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F9CC5" w14:textId="77777777" w:rsidR="00C51D4B" w:rsidRPr="00B95D59" w:rsidRDefault="00C51D4B" w:rsidP="0045076E">
            <w:pPr>
              <w:rPr>
                <w:b/>
                <w:bCs/>
                <w:kern w:val="2"/>
                <w:szCs w:val="24"/>
              </w:rPr>
            </w:pPr>
            <w:r w:rsidRPr="00B95D5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49DD429" w14:textId="77777777" w:rsidR="000C4D9F" w:rsidRPr="00B95D59" w:rsidRDefault="000C4D9F" w:rsidP="000C4D9F">
            <w:pPr>
              <w:jc w:val="both"/>
              <w:rPr>
                <w:color w:val="000000"/>
                <w:kern w:val="2"/>
                <w:szCs w:val="24"/>
              </w:rPr>
            </w:pPr>
            <w:r w:rsidRPr="00B95D59">
              <w:rPr>
                <w:color w:val="000000"/>
                <w:kern w:val="2"/>
                <w:szCs w:val="24"/>
              </w:rPr>
              <w:t>Už kiekvieną (t. y. už kiekvieną vienu metu netinkamai pakeistą  subtiekėją ar specialistą / pasitelktą naują subtiekėją) sutarties bendrųjų sąlygų 3.2.5 p. numatytą atvejį bus taikoma 100 (vieno šimto) Eur bauda.</w:t>
            </w:r>
          </w:p>
          <w:p w14:paraId="47625BFF" w14:textId="77777777" w:rsidR="00C51D4B" w:rsidRPr="00B95D59" w:rsidRDefault="00C51D4B" w:rsidP="0045076E">
            <w:pPr>
              <w:rPr>
                <w:kern w:val="2"/>
                <w:szCs w:val="24"/>
              </w:rPr>
            </w:pPr>
          </w:p>
          <w:p w14:paraId="237021CD" w14:textId="77777777" w:rsidR="00C51D4B" w:rsidRPr="00B95D59" w:rsidRDefault="00C51D4B" w:rsidP="0045076E">
            <w:pPr>
              <w:rPr>
                <w:kern w:val="2"/>
                <w:szCs w:val="24"/>
              </w:rPr>
            </w:pPr>
          </w:p>
        </w:tc>
      </w:tr>
      <w:tr w:rsidR="00C51D4B" w:rsidRPr="00B95D59" w14:paraId="15422BB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72846" w14:textId="77777777" w:rsidR="00C51D4B" w:rsidRPr="00B95D59" w:rsidRDefault="00C51D4B" w:rsidP="0045076E">
            <w:pPr>
              <w:rPr>
                <w:b/>
                <w:bCs/>
                <w:kern w:val="2"/>
                <w:szCs w:val="24"/>
              </w:rPr>
            </w:pPr>
            <w:r w:rsidRPr="00B95D59">
              <w:rPr>
                <w:b/>
                <w:bCs/>
                <w:kern w:val="2"/>
                <w:szCs w:val="24"/>
              </w:rPr>
              <w:t>9.5. Tiekėjui taikomos baudos dėl aplinkosauginių ir (arba) socialinių kriterijų nesilaikymo</w:t>
            </w:r>
          </w:p>
        </w:tc>
        <w:tc>
          <w:tcPr>
            <w:tcW w:w="6828" w:type="dxa"/>
            <w:gridSpan w:val="2"/>
          </w:tcPr>
          <w:p w14:paraId="15F46729" w14:textId="64868ECA" w:rsidR="00985254" w:rsidRPr="00B95D59" w:rsidRDefault="00782DE9" w:rsidP="00985254">
            <w:pPr>
              <w:jc w:val="both"/>
              <w:rPr>
                <w:kern w:val="2"/>
                <w:szCs w:val="24"/>
              </w:rPr>
            </w:pPr>
            <w:r w:rsidRPr="00B95D59">
              <w:rPr>
                <w:kern w:val="2"/>
                <w:szCs w:val="24"/>
              </w:rPr>
              <w:t xml:space="preserve">9.5.1. </w:t>
            </w:r>
            <w:r w:rsidR="00985254" w:rsidRPr="00B95D59">
              <w:rPr>
                <w:kern w:val="2"/>
                <w:szCs w:val="24"/>
              </w:rPr>
              <w:t>Už kiekvieną sutarties specialiųjų sąlygų 13 skyriaus a</w:t>
            </w:r>
            <w:r w:rsidR="00B66A1C" w:rsidRPr="00B95D59">
              <w:rPr>
                <w:kern w:val="2"/>
                <w:szCs w:val="24"/>
              </w:rPr>
              <w:t xml:space="preserve"> </w:t>
            </w:r>
            <w:r w:rsidR="00985254" w:rsidRPr="00B95D59">
              <w:rPr>
                <w:kern w:val="2"/>
                <w:szCs w:val="24"/>
              </w:rPr>
              <w:t>punkte nustatyto aplinkosauginio kriterijaus nesilaikymo atvejį bus taikoma 100 (vieno šimto) Eur, bauda</w:t>
            </w:r>
            <w:r w:rsidRPr="00B95D59">
              <w:rPr>
                <w:kern w:val="2"/>
                <w:szCs w:val="24"/>
              </w:rPr>
              <w:t xml:space="preserve"> (taikoma tik 1 pirkimo objekto daliai).</w:t>
            </w:r>
          </w:p>
          <w:p w14:paraId="4A82A522" w14:textId="0079F417" w:rsidR="00782DE9" w:rsidRPr="00B95D59" w:rsidRDefault="00782DE9" w:rsidP="00782DE9">
            <w:pPr>
              <w:jc w:val="both"/>
              <w:rPr>
                <w:kern w:val="2"/>
                <w:szCs w:val="24"/>
              </w:rPr>
            </w:pPr>
            <w:r w:rsidRPr="00B95D59">
              <w:rPr>
                <w:kern w:val="2"/>
                <w:szCs w:val="24"/>
              </w:rPr>
              <w:t>9.5.2. Už kiekvieną sutarties specialiųjų sąlygų 13 skyriaus b punkte nustatyto aplinkosauginio kriterijaus nesilaikymo atvejį bus taikoma 100 (vieno šimto) Eur, bauda (taikoma tik 2 pirkimo objekto daliai).</w:t>
            </w:r>
          </w:p>
          <w:p w14:paraId="62EA1DB5" w14:textId="77777777" w:rsidR="00782DE9" w:rsidRPr="00B95D59" w:rsidRDefault="00782DE9" w:rsidP="00985254">
            <w:pPr>
              <w:jc w:val="both"/>
              <w:rPr>
                <w:kern w:val="2"/>
                <w:szCs w:val="24"/>
              </w:rPr>
            </w:pPr>
          </w:p>
          <w:p w14:paraId="2FC0DF45" w14:textId="47FB95E0" w:rsidR="00C51D4B" w:rsidRPr="00B95D59" w:rsidRDefault="00C51D4B" w:rsidP="0045076E">
            <w:pPr>
              <w:jc w:val="both"/>
              <w:rPr>
                <w:color w:val="4472C4"/>
                <w:kern w:val="2"/>
                <w:szCs w:val="24"/>
              </w:rPr>
            </w:pPr>
          </w:p>
        </w:tc>
      </w:tr>
      <w:tr w:rsidR="00C51D4B" w:rsidRPr="00B95D59" w14:paraId="05E9E5FD"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4CB0D" w14:textId="77777777" w:rsidR="00C51D4B" w:rsidRPr="00B95D59" w:rsidRDefault="00C51D4B" w:rsidP="0045076E">
            <w:pPr>
              <w:rPr>
                <w:b/>
                <w:bCs/>
                <w:kern w:val="2"/>
                <w:szCs w:val="24"/>
              </w:rPr>
            </w:pPr>
            <w:r w:rsidRPr="00B95D59">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B7EFD6" w14:textId="77777777" w:rsidR="00E20496" w:rsidRPr="00B95D59" w:rsidRDefault="00E20496" w:rsidP="00E20496">
            <w:pPr>
              <w:jc w:val="both"/>
              <w:rPr>
                <w:color w:val="000000"/>
                <w:kern w:val="2"/>
                <w:szCs w:val="24"/>
              </w:rPr>
            </w:pPr>
            <w:r w:rsidRPr="00B95D59">
              <w:rPr>
                <w:color w:val="000000"/>
                <w:kern w:val="2"/>
                <w:szCs w:val="24"/>
              </w:rPr>
              <w:t>Už kiekvieną (t. y. už kiekvieną nustatytą atskirą atvejį) sutarties bendrųjų sąlygų 13.5 p. numatytą atvejį bus taikoma 1</w:t>
            </w:r>
            <w:r w:rsidRPr="00B95D59">
              <w:rPr>
                <w:kern w:val="2"/>
                <w:szCs w:val="24"/>
              </w:rPr>
              <w:t xml:space="preserve">00 (vieno šimto) </w:t>
            </w:r>
            <w:r w:rsidRPr="00B95D59">
              <w:rPr>
                <w:color w:val="000000"/>
                <w:kern w:val="2"/>
                <w:szCs w:val="24"/>
              </w:rPr>
              <w:t>Eur  bauda.</w:t>
            </w:r>
          </w:p>
          <w:p w14:paraId="39BF5908" w14:textId="77777777" w:rsidR="00C51D4B" w:rsidRPr="00B95D59" w:rsidRDefault="00C51D4B" w:rsidP="0045076E">
            <w:pPr>
              <w:jc w:val="both"/>
              <w:rPr>
                <w:color w:val="4472C4"/>
                <w:kern w:val="2"/>
                <w:szCs w:val="24"/>
              </w:rPr>
            </w:pPr>
          </w:p>
          <w:p w14:paraId="7CC753E1" w14:textId="77777777" w:rsidR="00C51D4B" w:rsidRPr="00B95D59" w:rsidRDefault="00C51D4B" w:rsidP="0045076E">
            <w:pPr>
              <w:jc w:val="both"/>
              <w:rPr>
                <w:color w:val="4472C4"/>
                <w:kern w:val="2"/>
                <w:szCs w:val="24"/>
              </w:rPr>
            </w:pPr>
          </w:p>
        </w:tc>
      </w:tr>
      <w:tr w:rsidR="00C51D4B" w:rsidRPr="00B95D59" w14:paraId="6DF1AD56"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28C923" w14:textId="77777777" w:rsidR="00C51D4B" w:rsidRPr="00B95D59" w:rsidRDefault="00C51D4B" w:rsidP="0045076E">
            <w:pPr>
              <w:rPr>
                <w:b/>
                <w:bCs/>
                <w:kern w:val="2"/>
              </w:rPr>
            </w:pPr>
            <w:r w:rsidRPr="00B95D59">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CB946B1" w14:textId="77777777" w:rsidR="00C51D4B" w:rsidRPr="00B95D59" w:rsidRDefault="00C51D4B" w:rsidP="0045076E">
            <w:pPr>
              <w:rPr>
                <w:color w:val="4472C4"/>
                <w:kern w:val="2"/>
                <w:szCs w:val="24"/>
              </w:rPr>
            </w:pPr>
            <w:r w:rsidRPr="00B95D59">
              <w:rPr>
                <w:kern w:val="2"/>
                <w:szCs w:val="24"/>
              </w:rPr>
              <w:t xml:space="preserve">Netaikoma </w:t>
            </w:r>
          </w:p>
          <w:p w14:paraId="5AD9BB42" w14:textId="77777777" w:rsidR="00C51D4B" w:rsidRPr="00B95D59" w:rsidRDefault="00C51D4B" w:rsidP="0045076E">
            <w:pPr>
              <w:rPr>
                <w:color w:val="4472C4"/>
                <w:kern w:val="2"/>
                <w:szCs w:val="24"/>
              </w:rPr>
            </w:pPr>
          </w:p>
        </w:tc>
      </w:tr>
      <w:tr w:rsidR="00C51D4B" w:rsidRPr="00B95D59" w14:paraId="146EFCEF"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93BEB1" w14:textId="77777777" w:rsidR="00C51D4B" w:rsidRPr="00B95D59" w:rsidRDefault="00C51D4B" w:rsidP="0045076E">
            <w:pPr>
              <w:rPr>
                <w:b/>
                <w:bCs/>
                <w:kern w:val="2"/>
                <w:szCs w:val="24"/>
              </w:rPr>
            </w:pPr>
            <w:r w:rsidRPr="00B95D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E076F49" w14:textId="77777777" w:rsidR="00C51D4B" w:rsidRPr="00B95D59" w:rsidRDefault="00C51D4B" w:rsidP="0045076E">
            <w:pPr>
              <w:rPr>
                <w:kern w:val="2"/>
                <w:szCs w:val="24"/>
              </w:rPr>
            </w:pPr>
            <w:r w:rsidRPr="00B95D59">
              <w:rPr>
                <w:kern w:val="2"/>
                <w:szCs w:val="24"/>
              </w:rPr>
              <w:t>Netaikoma</w:t>
            </w:r>
          </w:p>
          <w:p w14:paraId="1E44F50D" w14:textId="77777777" w:rsidR="00C51D4B" w:rsidRPr="00B95D59" w:rsidRDefault="00C51D4B" w:rsidP="0045076E">
            <w:pPr>
              <w:rPr>
                <w:color w:val="4472C4"/>
                <w:kern w:val="2"/>
                <w:szCs w:val="24"/>
              </w:rPr>
            </w:pPr>
          </w:p>
          <w:p w14:paraId="5679A9AC" w14:textId="77777777" w:rsidR="00C51D4B" w:rsidRPr="00B95D59" w:rsidRDefault="00C51D4B" w:rsidP="0045076E">
            <w:pPr>
              <w:rPr>
                <w:color w:val="4472C4"/>
                <w:kern w:val="2"/>
                <w:szCs w:val="24"/>
              </w:rPr>
            </w:pPr>
          </w:p>
        </w:tc>
      </w:tr>
      <w:tr w:rsidR="00C51D4B" w:rsidRPr="00B95D59" w14:paraId="6DA8E782"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A2150" w14:textId="77777777" w:rsidR="00C51D4B" w:rsidRPr="00B95D59" w:rsidRDefault="00C51D4B" w:rsidP="0045076E">
            <w:pPr>
              <w:rPr>
                <w:b/>
                <w:bCs/>
                <w:kern w:val="2"/>
                <w:szCs w:val="24"/>
              </w:rPr>
            </w:pPr>
            <w:r w:rsidRPr="00B95D5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E28EE4" w14:textId="77777777" w:rsidR="004E4485" w:rsidRPr="00B95D59" w:rsidRDefault="004E4485" w:rsidP="004E4485">
            <w:pPr>
              <w:jc w:val="both"/>
              <w:rPr>
                <w:color w:val="000000"/>
                <w:kern w:val="2"/>
                <w:szCs w:val="24"/>
              </w:rPr>
            </w:pPr>
            <w:r w:rsidRPr="00B95D59">
              <w:rPr>
                <w:color w:val="000000"/>
                <w:kern w:val="2"/>
                <w:szCs w:val="24"/>
              </w:rPr>
              <w:t>Už kiekvieną (t. y. už kiekvieną nustatytą atskirą atvejį) sutarties bendrųjų sąlygų 15.3 p. numatytą atvejį bus taikoma 100 (vieno šimto) Eur, bauda.</w:t>
            </w:r>
          </w:p>
          <w:p w14:paraId="4E871783" w14:textId="77777777" w:rsidR="00C51D4B" w:rsidRPr="00B95D59" w:rsidRDefault="00C51D4B" w:rsidP="0045076E">
            <w:pPr>
              <w:spacing w:line="259" w:lineRule="auto"/>
              <w:rPr>
                <w:kern w:val="2"/>
                <w:sz w:val="22"/>
                <w:szCs w:val="24"/>
              </w:rPr>
            </w:pPr>
          </w:p>
          <w:p w14:paraId="2F9DDEA3" w14:textId="77777777" w:rsidR="00C51D4B" w:rsidRPr="00B95D59" w:rsidRDefault="00C51D4B" w:rsidP="0045076E">
            <w:pPr>
              <w:rPr>
                <w:sz w:val="14"/>
                <w:szCs w:val="14"/>
              </w:rPr>
            </w:pPr>
          </w:p>
          <w:p w14:paraId="5672CD82" w14:textId="77777777" w:rsidR="00C51D4B" w:rsidRPr="00B95D59" w:rsidRDefault="00C51D4B" w:rsidP="0045076E">
            <w:pPr>
              <w:spacing w:line="259" w:lineRule="auto"/>
              <w:rPr>
                <w:kern w:val="2"/>
                <w:sz w:val="22"/>
                <w:szCs w:val="24"/>
              </w:rPr>
            </w:pPr>
          </w:p>
          <w:p w14:paraId="0D42DA35" w14:textId="77777777" w:rsidR="00C51D4B" w:rsidRPr="00B95D59" w:rsidRDefault="00C51D4B" w:rsidP="0045076E">
            <w:pPr>
              <w:rPr>
                <w:sz w:val="14"/>
                <w:szCs w:val="14"/>
              </w:rPr>
            </w:pPr>
          </w:p>
          <w:p w14:paraId="58B9DEE5" w14:textId="77777777" w:rsidR="00C51D4B" w:rsidRPr="00B95D59" w:rsidRDefault="00C51D4B" w:rsidP="0045076E">
            <w:pPr>
              <w:rPr>
                <w:color w:val="4472C4"/>
                <w:kern w:val="2"/>
                <w:szCs w:val="24"/>
              </w:rPr>
            </w:pPr>
          </w:p>
        </w:tc>
      </w:tr>
      <w:tr w:rsidR="00C51D4B" w:rsidRPr="00B95D59" w14:paraId="64D34D53"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C64AC9" w14:textId="77777777" w:rsidR="00C51D4B" w:rsidRPr="00B95D59" w:rsidRDefault="00C51D4B" w:rsidP="0045076E">
            <w:pPr>
              <w:rPr>
                <w:b/>
                <w:bCs/>
                <w:kern w:val="2"/>
                <w:szCs w:val="24"/>
              </w:rPr>
            </w:pPr>
            <w:r w:rsidRPr="00B95D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92FAB80" w14:textId="77777777" w:rsidR="00C51D4B" w:rsidRPr="00B95D59" w:rsidRDefault="00C51D4B" w:rsidP="0045076E">
            <w:pPr>
              <w:rPr>
                <w:kern w:val="2"/>
                <w:szCs w:val="24"/>
              </w:rPr>
            </w:pPr>
            <w:r w:rsidRPr="00B95D59">
              <w:rPr>
                <w:kern w:val="2"/>
                <w:szCs w:val="24"/>
              </w:rPr>
              <w:t>Netaikoma</w:t>
            </w:r>
          </w:p>
        </w:tc>
      </w:tr>
      <w:tr w:rsidR="00C51D4B" w:rsidRPr="00B95D59" w14:paraId="560661BF" w14:textId="77777777" w:rsidTr="0045076E">
        <w:trPr>
          <w:trHeight w:val="300"/>
        </w:trPr>
        <w:tc>
          <w:tcPr>
            <w:tcW w:w="9535" w:type="dxa"/>
            <w:gridSpan w:val="5"/>
          </w:tcPr>
          <w:p w14:paraId="194A64B6" w14:textId="77777777" w:rsidR="00C51D4B" w:rsidRPr="00B95D59" w:rsidRDefault="00C51D4B" w:rsidP="0045076E">
            <w:pPr>
              <w:jc w:val="center"/>
              <w:rPr>
                <w:b/>
                <w:bCs/>
                <w:kern w:val="2"/>
                <w:szCs w:val="24"/>
              </w:rPr>
            </w:pPr>
            <w:r w:rsidRPr="00B95D59">
              <w:rPr>
                <w:b/>
                <w:kern w:val="2"/>
                <w:szCs w:val="24"/>
              </w:rPr>
              <w:t>10. ESMINĖS SUTARTIES SĄLYGOS</w:t>
            </w:r>
          </w:p>
        </w:tc>
      </w:tr>
      <w:tr w:rsidR="00C51D4B" w:rsidRPr="00B95D59" w14:paraId="0AF1B88F" w14:textId="77777777" w:rsidTr="0045076E">
        <w:trPr>
          <w:trHeight w:val="300"/>
        </w:trPr>
        <w:tc>
          <w:tcPr>
            <w:tcW w:w="2707" w:type="dxa"/>
            <w:gridSpan w:val="3"/>
          </w:tcPr>
          <w:p w14:paraId="4DE0CF1A" w14:textId="77777777" w:rsidR="00C51D4B" w:rsidRPr="00B95D59" w:rsidRDefault="00C51D4B" w:rsidP="0045076E">
            <w:pPr>
              <w:rPr>
                <w:b/>
                <w:bCs/>
                <w:kern w:val="2"/>
              </w:rPr>
            </w:pPr>
            <w:r w:rsidRPr="00B95D59">
              <w:rPr>
                <w:b/>
                <w:bCs/>
              </w:rPr>
              <w:t>10.1. Esminės Sutarties sąlygos</w:t>
            </w:r>
          </w:p>
        </w:tc>
        <w:tc>
          <w:tcPr>
            <w:tcW w:w="6828" w:type="dxa"/>
            <w:gridSpan w:val="2"/>
          </w:tcPr>
          <w:p w14:paraId="4475F5CE" w14:textId="77777777" w:rsidR="00C51D4B" w:rsidRPr="00B95D59" w:rsidRDefault="00C51D4B" w:rsidP="0045076E">
            <w:pPr>
              <w:rPr>
                <w:kern w:val="2"/>
                <w:szCs w:val="24"/>
              </w:rPr>
            </w:pPr>
            <w:r w:rsidRPr="00B95D59">
              <w:rPr>
                <w:kern w:val="2"/>
                <w:szCs w:val="24"/>
              </w:rPr>
              <w:t>Netaikoma</w:t>
            </w:r>
          </w:p>
          <w:p w14:paraId="7C63C61C" w14:textId="77777777" w:rsidR="00C51D4B" w:rsidRPr="00B95D59" w:rsidRDefault="00C51D4B" w:rsidP="0045076E">
            <w:pPr>
              <w:rPr>
                <w:b/>
                <w:bCs/>
                <w:kern w:val="2"/>
                <w:szCs w:val="24"/>
              </w:rPr>
            </w:pPr>
          </w:p>
          <w:p w14:paraId="1AB41E0E" w14:textId="77777777" w:rsidR="00C51D4B" w:rsidRPr="00B95D59" w:rsidRDefault="00C51D4B" w:rsidP="0045076E">
            <w:pPr>
              <w:rPr>
                <w:b/>
                <w:bCs/>
                <w:color w:val="4472C4"/>
                <w:kern w:val="2"/>
                <w:szCs w:val="24"/>
              </w:rPr>
            </w:pPr>
          </w:p>
        </w:tc>
      </w:tr>
      <w:tr w:rsidR="00C51D4B" w:rsidRPr="00B95D59" w14:paraId="7A5B56B8" w14:textId="77777777" w:rsidTr="0045076E">
        <w:trPr>
          <w:trHeight w:val="300"/>
        </w:trPr>
        <w:tc>
          <w:tcPr>
            <w:tcW w:w="2700" w:type="dxa"/>
            <w:gridSpan w:val="2"/>
          </w:tcPr>
          <w:p w14:paraId="764205A3" w14:textId="77777777" w:rsidR="00C51D4B" w:rsidRPr="00B95D59" w:rsidRDefault="00C51D4B" w:rsidP="0045076E">
            <w:pPr>
              <w:rPr>
                <w:b/>
                <w:bCs/>
                <w:kern w:val="2"/>
                <w:szCs w:val="24"/>
              </w:rPr>
            </w:pPr>
            <w:r w:rsidRPr="00B95D59">
              <w:rPr>
                <w:b/>
                <w:bCs/>
                <w:kern w:val="2"/>
                <w:szCs w:val="24"/>
              </w:rPr>
              <w:t>10.2. Dideli arba nuolatiniai esminės Sutarties sąlygos vykdymo trūkumai</w:t>
            </w:r>
          </w:p>
        </w:tc>
        <w:tc>
          <w:tcPr>
            <w:tcW w:w="6835" w:type="dxa"/>
            <w:gridSpan w:val="3"/>
          </w:tcPr>
          <w:p w14:paraId="5DDF2730" w14:textId="77777777" w:rsidR="00C51D4B" w:rsidRPr="00B95D59" w:rsidRDefault="00C51D4B" w:rsidP="0045076E">
            <w:pPr>
              <w:rPr>
                <w:kern w:val="2"/>
                <w:szCs w:val="24"/>
              </w:rPr>
            </w:pPr>
            <w:r w:rsidRPr="00B95D59">
              <w:rPr>
                <w:kern w:val="2"/>
                <w:szCs w:val="24"/>
              </w:rPr>
              <w:t xml:space="preserve">Netaikoma </w:t>
            </w:r>
          </w:p>
          <w:p w14:paraId="54EF48B5" w14:textId="77777777" w:rsidR="00C51D4B" w:rsidRPr="00B95D59" w:rsidRDefault="00C51D4B" w:rsidP="0045076E">
            <w:pPr>
              <w:rPr>
                <w:kern w:val="2"/>
                <w:szCs w:val="24"/>
              </w:rPr>
            </w:pPr>
          </w:p>
          <w:p w14:paraId="7AC533A6" w14:textId="77777777" w:rsidR="00C51D4B" w:rsidRPr="00B95D59" w:rsidRDefault="00C51D4B" w:rsidP="0045076E">
            <w:pPr>
              <w:rPr>
                <w:kern w:val="2"/>
                <w:szCs w:val="24"/>
              </w:rPr>
            </w:pPr>
          </w:p>
        </w:tc>
      </w:tr>
      <w:tr w:rsidR="00C51D4B" w:rsidRPr="00B95D59" w14:paraId="29680462" w14:textId="77777777" w:rsidTr="0045076E">
        <w:trPr>
          <w:trHeight w:val="300"/>
        </w:trPr>
        <w:tc>
          <w:tcPr>
            <w:tcW w:w="9535" w:type="dxa"/>
            <w:gridSpan w:val="5"/>
          </w:tcPr>
          <w:p w14:paraId="1D1AD4F2" w14:textId="77777777" w:rsidR="00C51D4B" w:rsidRPr="00B95D59" w:rsidRDefault="00C51D4B" w:rsidP="0045076E">
            <w:pPr>
              <w:jc w:val="center"/>
              <w:rPr>
                <w:b/>
                <w:bCs/>
                <w:kern w:val="2"/>
                <w:szCs w:val="24"/>
              </w:rPr>
            </w:pPr>
            <w:r w:rsidRPr="00B95D59">
              <w:rPr>
                <w:b/>
                <w:bCs/>
                <w:kern w:val="2"/>
                <w:szCs w:val="24"/>
              </w:rPr>
              <w:t>11. SUTARTIES GALIOJIMAS IR KEITIMAS</w:t>
            </w:r>
          </w:p>
        </w:tc>
      </w:tr>
      <w:tr w:rsidR="00C51D4B" w:rsidRPr="00B95D59" w14:paraId="5E42BB9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CED7C" w14:textId="77777777" w:rsidR="00C51D4B" w:rsidRPr="00B95D59" w:rsidRDefault="00C51D4B" w:rsidP="0045076E">
            <w:pPr>
              <w:rPr>
                <w:b/>
                <w:bCs/>
                <w:kern w:val="2"/>
                <w:szCs w:val="24"/>
              </w:rPr>
            </w:pPr>
            <w:r w:rsidRPr="00B95D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AF6545" w14:textId="77777777" w:rsidR="00C51D4B" w:rsidRPr="00B95D59" w:rsidRDefault="00C51D4B" w:rsidP="0045076E">
            <w:pPr>
              <w:jc w:val="both"/>
              <w:rPr>
                <w:kern w:val="2"/>
                <w:szCs w:val="24"/>
              </w:rPr>
            </w:pPr>
            <w:r w:rsidRPr="00B95D59">
              <w:rPr>
                <w:kern w:val="2"/>
                <w:szCs w:val="24"/>
              </w:rPr>
              <w:t>Ši Sutartis laikoma sudaryta ir įsigalioja nuo Sutarties pasirašymo dienos (antrosios Šalies pasirašymo dieną).</w:t>
            </w:r>
          </w:p>
          <w:p w14:paraId="50CCDCE2" w14:textId="6026859A" w:rsidR="00C51D4B" w:rsidRPr="00B95D59" w:rsidRDefault="00C51D4B" w:rsidP="0045076E">
            <w:pPr>
              <w:jc w:val="both"/>
              <w:rPr>
                <w:color w:val="4472C4"/>
                <w:kern w:val="2"/>
                <w:szCs w:val="24"/>
              </w:rPr>
            </w:pPr>
            <w:r w:rsidRPr="00B95D59">
              <w:rPr>
                <w:kern w:val="2"/>
                <w:szCs w:val="24"/>
              </w:rPr>
              <w:t xml:space="preserve">Sutartis galioja iki visiško prievolių įvykdymo (kol bus išnaudota Pradinės Sutarties vertė), bet jos terminas negali būti ilgesnis kaip </w:t>
            </w:r>
            <w:r w:rsidR="00A72615" w:rsidRPr="00B95D59">
              <w:rPr>
                <w:b/>
                <w:bCs/>
                <w:kern w:val="2"/>
                <w:szCs w:val="24"/>
              </w:rPr>
              <w:t>3</w:t>
            </w:r>
            <w:r w:rsidRPr="00B95D59">
              <w:rPr>
                <w:b/>
                <w:bCs/>
                <w:kern w:val="2"/>
                <w:szCs w:val="24"/>
              </w:rPr>
              <w:t xml:space="preserve"> (</w:t>
            </w:r>
            <w:r w:rsidR="00A72615" w:rsidRPr="00B95D59">
              <w:rPr>
                <w:b/>
                <w:bCs/>
                <w:kern w:val="2"/>
                <w:szCs w:val="24"/>
              </w:rPr>
              <w:t>trys</w:t>
            </w:r>
            <w:r w:rsidRPr="00B95D59">
              <w:rPr>
                <w:b/>
                <w:bCs/>
                <w:kern w:val="2"/>
                <w:szCs w:val="24"/>
              </w:rPr>
              <w:t>)</w:t>
            </w:r>
            <w:r w:rsidRPr="00B95D59">
              <w:rPr>
                <w:i/>
                <w:iCs/>
                <w:kern w:val="2"/>
                <w:szCs w:val="24"/>
              </w:rPr>
              <w:t xml:space="preserve"> </w:t>
            </w:r>
            <w:r w:rsidRPr="00B95D59">
              <w:rPr>
                <w:kern w:val="2"/>
                <w:szCs w:val="24"/>
              </w:rPr>
              <w:t>mėnesiai nuo Sutarties įsigaliojimo dienos</w:t>
            </w:r>
          </w:p>
        </w:tc>
      </w:tr>
      <w:tr w:rsidR="00C51D4B" w:rsidRPr="00B95D59" w14:paraId="0E7B4D8E" w14:textId="77777777" w:rsidTr="004507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247D5B" w14:textId="77777777" w:rsidR="00C51D4B" w:rsidRPr="00B95D59" w:rsidRDefault="00C51D4B" w:rsidP="0045076E">
            <w:pPr>
              <w:rPr>
                <w:b/>
                <w:bCs/>
                <w:kern w:val="2"/>
                <w:szCs w:val="24"/>
              </w:rPr>
            </w:pPr>
            <w:r w:rsidRPr="00B95D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FE9E78C" w14:textId="77777777" w:rsidR="00C51D4B" w:rsidRPr="00B95D59" w:rsidRDefault="00C51D4B" w:rsidP="0045076E">
            <w:pPr>
              <w:rPr>
                <w:kern w:val="2"/>
                <w:szCs w:val="24"/>
              </w:rPr>
            </w:pPr>
            <w:r w:rsidRPr="00B95D59">
              <w:rPr>
                <w:kern w:val="2"/>
                <w:szCs w:val="24"/>
              </w:rPr>
              <w:t>Netaikoma</w:t>
            </w:r>
          </w:p>
          <w:p w14:paraId="3B64B762" w14:textId="77777777" w:rsidR="00C51D4B" w:rsidRPr="00B95D59" w:rsidRDefault="00C51D4B" w:rsidP="0045076E">
            <w:pPr>
              <w:rPr>
                <w:kern w:val="2"/>
                <w:szCs w:val="24"/>
              </w:rPr>
            </w:pPr>
          </w:p>
          <w:p w14:paraId="21DBF60E" w14:textId="77777777" w:rsidR="00C51D4B" w:rsidRPr="00B95D59" w:rsidRDefault="00C51D4B" w:rsidP="0045076E">
            <w:pPr>
              <w:rPr>
                <w:kern w:val="2"/>
                <w:szCs w:val="24"/>
              </w:rPr>
            </w:pPr>
          </w:p>
        </w:tc>
      </w:tr>
      <w:tr w:rsidR="00C51D4B" w:rsidRPr="00B95D59" w14:paraId="5ED872E0" w14:textId="77777777" w:rsidTr="0045076E">
        <w:trPr>
          <w:trHeight w:val="300"/>
        </w:trPr>
        <w:tc>
          <w:tcPr>
            <w:tcW w:w="9535" w:type="dxa"/>
            <w:gridSpan w:val="5"/>
          </w:tcPr>
          <w:p w14:paraId="2B5B0B97" w14:textId="77777777" w:rsidR="00C51D4B" w:rsidRPr="00B95D59" w:rsidRDefault="00C51D4B" w:rsidP="0045076E">
            <w:pPr>
              <w:jc w:val="center"/>
              <w:rPr>
                <w:b/>
                <w:bCs/>
                <w:kern w:val="2"/>
                <w:szCs w:val="24"/>
              </w:rPr>
            </w:pPr>
            <w:r w:rsidRPr="00B95D59">
              <w:rPr>
                <w:b/>
                <w:bCs/>
                <w:kern w:val="2"/>
                <w:szCs w:val="24"/>
              </w:rPr>
              <w:t>12. SUTARTIES NUTRAUKIMAS</w:t>
            </w:r>
          </w:p>
        </w:tc>
      </w:tr>
      <w:tr w:rsidR="00C51D4B" w:rsidRPr="00B95D59" w14:paraId="491029A0" w14:textId="77777777" w:rsidTr="0045076E">
        <w:trPr>
          <w:trHeight w:val="300"/>
        </w:trPr>
        <w:tc>
          <w:tcPr>
            <w:tcW w:w="2532" w:type="dxa"/>
          </w:tcPr>
          <w:p w14:paraId="30BBDF1B" w14:textId="77777777" w:rsidR="00C51D4B" w:rsidRPr="00B95D59" w:rsidRDefault="00C51D4B" w:rsidP="0045076E">
            <w:pPr>
              <w:rPr>
                <w:b/>
                <w:bCs/>
                <w:kern w:val="2"/>
                <w:szCs w:val="24"/>
              </w:rPr>
            </w:pPr>
            <w:r w:rsidRPr="00B95D59">
              <w:rPr>
                <w:b/>
                <w:bCs/>
                <w:kern w:val="2"/>
                <w:szCs w:val="24"/>
              </w:rPr>
              <w:t>12.1. Sutarties nutraukimo pagrindai</w:t>
            </w:r>
          </w:p>
        </w:tc>
        <w:tc>
          <w:tcPr>
            <w:tcW w:w="7003" w:type="dxa"/>
            <w:gridSpan w:val="4"/>
          </w:tcPr>
          <w:p w14:paraId="326ADF95" w14:textId="77777777" w:rsidR="00C51D4B" w:rsidRPr="00B95D59" w:rsidRDefault="00C51D4B" w:rsidP="0045076E">
            <w:pPr>
              <w:jc w:val="both"/>
              <w:rPr>
                <w:kern w:val="2"/>
                <w:szCs w:val="24"/>
              </w:rPr>
            </w:pPr>
            <w:r w:rsidRPr="00B95D59">
              <w:rPr>
                <w:kern w:val="2"/>
                <w:szCs w:val="24"/>
              </w:rPr>
              <w:t>Sutartis gali būti nutraukiama rašytiniu Šalių susitarimu arba vienašališkai, Bendrosiose sąlygose nustatyta tvarka.</w:t>
            </w:r>
          </w:p>
        </w:tc>
      </w:tr>
      <w:tr w:rsidR="00C51D4B" w:rsidRPr="00B95D59" w14:paraId="5CE5B9C6" w14:textId="77777777" w:rsidTr="0045076E">
        <w:trPr>
          <w:trHeight w:val="300"/>
        </w:trPr>
        <w:tc>
          <w:tcPr>
            <w:tcW w:w="2532" w:type="dxa"/>
          </w:tcPr>
          <w:p w14:paraId="0C19B871" w14:textId="77777777" w:rsidR="00C51D4B" w:rsidRPr="00B95D59" w:rsidRDefault="00C51D4B" w:rsidP="0045076E">
            <w:pPr>
              <w:rPr>
                <w:b/>
                <w:bCs/>
                <w:kern w:val="2"/>
                <w:szCs w:val="24"/>
              </w:rPr>
            </w:pPr>
            <w:r w:rsidRPr="00B95D59">
              <w:rPr>
                <w:b/>
                <w:bCs/>
                <w:kern w:val="2"/>
                <w:szCs w:val="24"/>
              </w:rPr>
              <w:t>12.2. Esminiai Sutarties pažeidimai</w:t>
            </w:r>
          </w:p>
          <w:p w14:paraId="51C58E4F" w14:textId="77777777" w:rsidR="00C51D4B" w:rsidRPr="00B95D59" w:rsidRDefault="00C51D4B" w:rsidP="0045076E">
            <w:pPr>
              <w:rPr>
                <w:b/>
                <w:bCs/>
                <w:kern w:val="2"/>
                <w:szCs w:val="24"/>
              </w:rPr>
            </w:pPr>
          </w:p>
        </w:tc>
        <w:tc>
          <w:tcPr>
            <w:tcW w:w="7003" w:type="dxa"/>
            <w:gridSpan w:val="4"/>
          </w:tcPr>
          <w:p w14:paraId="7836AEE6" w14:textId="77777777" w:rsidR="00FA704F" w:rsidRPr="00B95D59" w:rsidRDefault="00FA704F" w:rsidP="00FA704F">
            <w:pPr>
              <w:jc w:val="both"/>
              <w:rPr>
                <w:kern w:val="2"/>
                <w:szCs w:val="24"/>
              </w:rPr>
            </w:pPr>
            <w:r w:rsidRPr="00B95D59">
              <w:rPr>
                <w:kern w:val="2"/>
                <w:szCs w:val="24"/>
              </w:rPr>
              <w:t>12.2.1. jeigu Tiekėjas nevykdo prisiimtų įsipareigojimų už Sutartyje nustatytą Sutarties kainą;</w:t>
            </w:r>
          </w:p>
          <w:p w14:paraId="64E093AE" w14:textId="77777777" w:rsidR="00FA704F" w:rsidRPr="00B95D59" w:rsidRDefault="00FA704F" w:rsidP="00FA704F">
            <w:pPr>
              <w:spacing w:line="257" w:lineRule="auto"/>
              <w:jc w:val="both"/>
              <w:rPr>
                <w:rFonts w:eastAsia="Arial"/>
                <w:kern w:val="2"/>
                <w:szCs w:val="24"/>
              </w:rPr>
            </w:pPr>
            <w:r w:rsidRPr="00B95D59">
              <w:rPr>
                <w:rFonts w:eastAsia="Arial"/>
                <w:kern w:val="2"/>
                <w:szCs w:val="24"/>
              </w:rPr>
              <w:t xml:space="preserve">12.2.2. jeigu Tiekėjas nesilaiko Sutartyje nustatytų Prekių tiekimo terminų 2 (du) kartus iš eilės arba vėluoja pristatyti Prekes daugiau nei </w:t>
            </w:r>
            <w:r w:rsidRPr="00B95D59">
              <w:rPr>
                <w:kern w:val="2"/>
                <w:szCs w:val="24"/>
              </w:rPr>
              <w:lastRenderedPageBreak/>
              <w:t xml:space="preserve">20 </w:t>
            </w:r>
            <w:r w:rsidRPr="00B95D59">
              <w:rPr>
                <w:i/>
                <w:iCs/>
                <w:kern w:val="2"/>
                <w:szCs w:val="24"/>
              </w:rPr>
              <w:t xml:space="preserve">(dvidešimt) kalendorinių dienų </w:t>
            </w:r>
            <w:r w:rsidRPr="00B95D59">
              <w:rPr>
                <w:rFonts w:eastAsia="Arial"/>
                <w:kern w:val="2"/>
                <w:szCs w:val="24"/>
              </w:rPr>
              <w:t>Sutartyje nustatytas Prekių pristatymo terminas;</w:t>
            </w:r>
          </w:p>
          <w:p w14:paraId="168E6A3B"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12.2.3. jeigu Tiekėjas pažeidžia Prekių pristatymo terminus ir priskaičiuotų netesybų už vėlavimą suma viršija 20 (dvidešimt) proc. Pradinės sutarties vertės;</w:t>
            </w:r>
          </w:p>
          <w:p w14:paraId="708E221D"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12.2.4. Tiekėjas pažeidžia Prekių pristatymo terminus ir dėl Prekių pristatymo vėlavimo Prekės tampa nebereikalingos;</w:t>
            </w:r>
          </w:p>
          <w:p w14:paraId="17BF93B8" w14:textId="77777777" w:rsidR="00FA704F" w:rsidRPr="00B95D59" w:rsidRDefault="00FA704F" w:rsidP="00FA704F">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12.2.5. Tiekėjas daugiau kaip 2 (du) kartus pristato Prekes, kurios neatitinka Sutartyje ir (ar) Įstatymuose nustatytų reikalavimų Prekėms;</w:t>
            </w:r>
          </w:p>
          <w:p w14:paraId="5072BDBC" w14:textId="1900999A" w:rsidR="00C51D4B" w:rsidRPr="00B95D59" w:rsidRDefault="00FA704F" w:rsidP="0045076E">
            <w:pPr>
              <w:tabs>
                <w:tab w:val="left" w:pos="567"/>
                <w:tab w:val="left" w:pos="851"/>
                <w:tab w:val="left" w:pos="992"/>
                <w:tab w:val="left" w:pos="1134"/>
              </w:tabs>
              <w:spacing w:line="257" w:lineRule="auto"/>
              <w:jc w:val="both"/>
              <w:rPr>
                <w:rFonts w:eastAsia="Arial"/>
                <w:kern w:val="2"/>
                <w:szCs w:val="24"/>
              </w:rPr>
            </w:pPr>
            <w:r w:rsidRPr="00B95D59">
              <w:rPr>
                <w:rFonts w:eastAsia="Arial"/>
                <w:kern w:val="2"/>
                <w:szCs w:val="24"/>
              </w:rPr>
              <w:t>12.2.6. Tiekėjas pažeidžia šios Sutarties nuostatas, reglamentuojančias konkurenciją, intelektinės nuosavybės ar konfidencialios informacijos valdymą.</w:t>
            </w:r>
          </w:p>
        </w:tc>
      </w:tr>
      <w:tr w:rsidR="00C51D4B" w:rsidRPr="00B95D59" w14:paraId="5DA3A2D4" w14:textId="77777777" w:rsidTr="0045076E">
        <w:trPr>
          <w:trHeight w:val="300"/>
        </w:trPr>
        <w:tc>
          <w:tcPr>
            <w:tcW w:w="9535" w:type="dxa"/>
            <w:gridSpan w:val="5"/>
          </w:tcPr>
          <w:p w14:paraId="7414D105" w14:textId="04A17656" w:rsidR="00C51D4B" w:rsidRPr="00B95D59" w:rsidRDefault="00C51D4B" w:rsidP="0045076E">
            <w:pPr>
              <w:jc w:val="both"/>
              <w:rPr>
                <w:kern w:val="2"/>
                <w:szCs w:val="24"/>
              </w:rPr>
            </w:pPr>
            <w:r w:rsidRPr="00B95D59">
              <w:rPr>
                <w:b/>
                <w:bCs/>
                <w:kern w:val="2"/>
                <w:szCs w:val="24"/>
              </w:rPr>
              <w:lastRenderedPageBreak/>
              <w:t>13. APLINKOSAUGINIAI IR SOCIALINIAI KRITERIJAI</w:t>
            </w:r>
            <w:r w:rsidR="007F5CFA">
              <w:rPr>
                <w:b/>
                <w:bCs/>
                <w:kern w:val="2"/>
                <w:szCs w:val="24"/>
              </w:rPr>
              <w:t>:</w:t>
            </w:r>
          </w:p>
        </w:tc>
      </w:tr>
      <w:tr w:rsidR="00C51D4B" w:rsidRPr="00B95D59" w14:paraId="068B78CE" w14:textId="77777777" w:rsidTr="0045076E">
        <w:trPr>
          <w:trHeight w:val="300"/>
        </w:trPr>
        <w:tc>
          <w:tcPr>
            <w:tcW w:w="2532" w:type="dxa"/>
          </w:tcPr>
          <w:p w14:paraId="69AA7C26" w14:textId="77777777" w:rsidR="00C51D4B" w:rsidRPr="00B95D59" w:rsidRDefault="00C51D4B" w:rsidP="0045076E">
            <w:pPr>
              <w:rPr>
                <w:b/>
                <w:bCs/>
                <w:kern w:val="2"/>
                <w:szCs w:val="24"/>
              </w:rPr>
            </w:pPr>
            <w:r w:rsidRPr="00B95D59">
              <w:rPr>
                <w:b/>
                <w:bCs/>
                <w:kern w:val="2"/>
                <w:szCs w:val="24"/>
              </w:rPr>
              <w:t>13.1. Aplinkosauginių kriterijų nustatymo teisinis pagrindas</w:t>
            </w:r>
          </w:p>
        </w:tc>
        <w:tc>
          <w:tcPr>
            <w:tcW w:w="7003" w:type="dxa"/>
            <w:gridSpan w:val="4"/>
          </w:tcPr>
          <w:p w14:paraId="41BBDB7D" w14:textId="1534810E" w:rsidR="003B38F6" w:rsidRPr="00B95D59" w:rsidRDefault="00D641C3" w:rsidP="0045076E">
            <w:pPr>
              <w:jc w:val="both"/>
              <w:rPr>
                <w:kern w:val="2"/>
                <w:szCs w:val="24"/>
                <w:shd w:val="clear" w:color="auto" w:fill="FFFFFF"/>
              </w:rPr>
            </w:pPr>
            <w:r w:rsidRPr="00B95D59">
              <w:rPr>
                <w:color w:val="000000"/>
                <w:kern w:val="2"/>
                <w:szCs w:val="24"/>
                <w:shd w:val="clear" w:color="auto" w:fill="FFFFFF"/>
              </w:rPr>
              <w:t xml:space="preserve">a) </w:t>
            </w:r>
            <w:r w:rsidR="00C51D4B" w:rsidRPr="00B95D59">
              <w:rPr>
                <w:color w:val="000000"/>
                <w:kern w:val="2"/>
                <w:szCs w:val="24"/>
                <w:shd w:val="clear" w:color="auto" w:fill="FFFFFF"/>
              </w:rPr>
              <w:t xml:space="preserve">Aplinkosauginiai kriterijai Prekėms nustatomi vadovaujantis </w:t>
            </w:r>
            <w:r w:rsidR="00C51D4B" w:rsidRPr="00B95D59">
              <w:rPr>
                <w:color w:val="000000"/>
                <w:kern w:val="2"/>
                <w:szCs w:val="24"/>
              </w:rPr>
              <w:t>Aplinkos apsaugos kriterijų taikymo, vykdant žaliuosius pirkimus, tvarkos aprašo, patvirtinto Lietuvos Respublikos aplinkos ministro 2011 m. birželio 28 d. įsakymu Nr. D1-508</w:t>
            </w:r>
            <w:r w:rsidR="00C51D4B" w:rsidRPr="00B95D59">
              <w:rPr>
                <w:color w:val="000000"/>
                <w:kern w:val="2"/>
                <w:szCs w:val="24"/>
                <w:shd w:val="clear" w:color="auto" w:fill="FFFFFF"/>
              </w:rPr>
              <w:t xml:space="preserve"> „Dėl Aplinkos apsaugos kriterijų taikymo, vykdant žaliuosius pirkimus, tvarkos aprašo patvirtinimo“ (toliau – Tvarkos aprašas) </w:t>
            </w:r>
            <w:r w:rsidR="001D2E6C" w:rsidRPr="00B95D59">
              <w:rPr>
                <w:kern w:val="2"/>
                <w:szCs w:val="24"/>
                <w:shd w:val="clear" w:color="auto" w:fill="FFFFFF"/>
              </w:rPr>
              <w:t>4 punkto 4.1 papunkčiu ir 6 punktu</w:t>
            </w:r>
            <w:r w:rsidRPr="00B95D59">
              <w:rPr>
                <w:kern w:val="2"/>
                <w:szCs w:val="24"/>
                <w:shd w:val="clear" w:color="auto" w:fill="FFFFFF"/>
              </w:rPr>
              <w:t xml:space="preserve">. </w:t>
            </w:r>
            <w:r w:rsidR="001D2E6C" w:rsidRPr="00B95D59">
              <w:rPr>
                <w:kern w:val="2"/>
                <w:szCs w:val="24"/>
                <w:shd w:val="clear" w:color="auto" w:fill="FFFFFF"/>
              </w:rPr>
              <w:t>Dėl 6 punkto atitikties reikalavimo laikymosi bus tikrinami tiekėjo pateikti įrodymai sutarties vykdymo metu</w:t>
            </w:r>
            <w:r w:rsidR="00751D9D" w:rsidRPr="00B95D59">
              <w:rPr>
                <w:kern w:val="2"/>
                <w:szCs w:val="24"/>
                <w:shd w:val="clear" w:color="auto" w:fill="FFFFFF"/>
              </w:rPr>
              <w:t>, t.</w:t>
            </w:r>
            <w:r w:rsidR="008D6A84" w:rsidRPr="00B95D59">
              <w:rPr>
                <w:kern w:val="2"/>
                <w:szCs w:val="24"/>
                <w:shd w:val="clear" w:color="auto" w:fill="FFFFFF"/>
              </w:rPr>
              <w:t xml:space="preserve"> </w:t>
            </w:r>
            <w:r w:rsidR="00751D9D" w:rsidRPr="00B95D59">
              <w:rPr>
                <w:kern w:val="2"/>
                <w:szCs w:val="24"/>
                <w:shd w:val="clear" w:color="auto" w:fill="FFFFFF"/>
              </w:rPr>
              <w:t>y. sutarties vykdymo</w:t>
            </w:r>
            <w:r w:rsidR="005B2291" w:rsidRPr="00B95D59">
              <w:rPr>
                <w:kern w:val="2"/>
                <w:szCs w:val="24"/>
                <w:shd w:val="clear" w:color="auto" w:fill="FFFFFF"/>
              </w:rPr>
              <w:t xml:space="preserve"> metu</w:t>
            </w:r>
            <w:r w:rsidR="00751D9D" w:rsidRPr="00B95D59">
              <w:rPr>
                <w:kern w:val="2"/>
                <w:szCs w:val="24"/>
                <w:shd w:val="clear" w:color="auto" w:fill="FFFFFF"/>
              </w:rPr>
              <w:t xml:space="preserve"> Tiekėjas </w:t>
            </w:r>
            <w:r w:rsidRPr="00B95D59">
              <w:rPr>
                <w:kern w:val="2"/>
                <w:szCs w:val="24"/>
                <w:shd w:val="clear" w:color="auto" w:fill="FFFFFF"/>
              </w:rPr>
              <w:t xml:space="preserve"> </w:t>
            </w:r>
            <w:r w:rsidR="005B2291" w:rsidRPr="00B95D59">
              <w:rPr>
                <w:kern w:val="2"/>
                <w:szCs w:val="24"/>
                <w:shd w:val="clear" w:color="auto" w:fill="FFFFFF"/>
              </w:rPr>
              <w:t>turės pateikti dokumentus nurodyt</w:t>
            </w:r>
            <w:r w:rsidR="008D6A84" w:rsidRPr="00B95D59">
              <w:rPr>
                <w:kern w:val="2"/>
                <w:szCs w:val="24"/>
                <w:shd w:val="clear" w:color="auto" w:fill="FFFFFF"/>
              </w:rPr>
              <w:t xml:space="preserve">us </w:t>
            </w:r>
            <w:r w:rsidR="00C12E32" w:rsidRPr="00B95D59">
              <w:rPr>
                <w:kern w:val="2"/>
                <w:szCs w:val="24"/>
                <w:shd w:val="clear" w:color="auto" w:fill="FFFFFF"/>
              </w:rPr>
              <w:t xml:space="preserve">Sutarties specialiųjų sąlygų </w:t>
            </w:r>
            <w:r w:rsidR="008D6A84" w:rsidRPr="00B95D59">
              <w:rPr>
                <w:kern w:val="2"/>
                <w:szCs w:val="24"/>
                <w:shd w:val="clear" w:color="auto" w:fill="FFFFFF"/>
              </w:rPr>
              <w:t>4.5</w:t>
            </w:r>
            <w:r w:rsidR="00C12E32" w:rsidRPr="00B95D59">
              <w:rPr>
                <w:kern w:val="2"/>
                <w:szCs w:val="24"/>
                <w:shd w:val="clear" w:color="auto" w:fill="FFFFFF"/>
              </w:rPr>
              <w:t>.</w:t>
            </w:r>
            <w:r w:rsidR="008D6A84" w:rsidRPr="00B95D59">
              <w:rPr>
                <w:kern w:val="2"/>
                <w:szCs w:val="24"/>
                <w:shd w:val="clear" w:color="auto" w:fill="FFFFFF"/>
              </w:rPr>
              <w:t>7</w:t>
            </w:r>
            <w:r w:rsidR="00C12E32" w:rsidRPr="00B95D59">
              <w:rPr>
                <w:kern w:val="2"/>
                <w:szCs w:val="24"/>
                <w:shd w:val="clear" w:color="auto" w:fill="FFFFFF"/>
              </w:rPr>
              <w:t xml:space="preserve"> papunktyje nurodytus dokumentus</w:t>
            </w:r>
            <w:r w:rsidR="008D6A84" w:rsidRPr="00B95D59">
              <w:rPr>
                <w:kern w:val="2"/>
                <w:szCs w:val="24"/>
                <w:shd w:val="clear" w:color="auto" w:fill="FFFFFF"/>
              </w:rPr>
              <w:t xml:space="preserve"> </w:t>
            </w:r>
            <w:r w:rsidRPr="00B95D59">
              <w:rPr>
                <w:b/>
                <w:bCs/>
                <w:kern w:val="2"/>
                <w:szCs w:val="24"/>
                <w:shd w:val="clear" w:color="auto" w:fill="FFFFFF"/>
              </w:rPr>
              <w:t>(a</w:t>
            </w:r>
            <w:r w:rsidR="00F32BBE" w:rsidRPr="00B95D59">
              <w:rPr>
                <w:b/>
                <w:bCs/>
                <w:kern w:val="2"/>
                <w:szCs w:val="24"/>
                <w:shd w:val="clear" w:color="auto" w:fill="FFFFFF"/>
              </w:rPr>
              <w:t xml:space="preserve"> </w:t>
            </w:r>
            <w:r w:rsidRPr="00B95D59">
              <w:rPr>
                <w:b/>
                <w:bCs/>
                <w:kern w:val="2"/>
                <w:szCs w:val="24"/>
                <w:shd w:val="clear" w:color="auto" w:fill="FFFFFF"/>
              </w:rPr>
              <w:t>punktas taikomas tik 1 pirkimo objekto daliai</w:t>
            </w:r>
            <w:r w:rsidR="00383172">
              <w:rPr>
                <w:b/>
                <w:bCs/>
                <w:kern w:val="2"/>
                <w:szCs w:val="24"/>
                <w:shd w:val="clear" w:color="auto" w:fill="FFFFFF"/>
              </w:rPr>
              <w:t xml:space="preserve"> ir tik tuo atveju jei prekės </w:t>
            </w:r>
            <w:r w:rsidR="002A215A">
              <w:rPr>
                <w:b/>
                <w:bCs/>
                <w:kern w:val="2"/>
                <w:szCs w:val="24"/>
                <w:shd w:val="clear" w:color="auto" w:fill="FFFFFF"/>
              </w:rPr>
              <w:t>bus tiekiamos ar perduodamos antrinėje pakuotėje</w:t>
            </w:r>
            <w:r w:rsidRPr="00B95D59">
              <w:rPr>
                <w:b/>
                <w:bCs/>
                <w:kern w:val="2"/>
                <w:szCs w:val="24"/>
                <w:shd w:val="clear" w:color="auto" w:fill="FFFFFF"/>
              </w:rPr>
              <w:t>)</w:t>
            </w:r>
            <w:r w:rsidRPr="00B95D59">
              <w:rPr>
                <w:kern w:val="2"/>
                <w:szCs w:val="24"/>
                <w:shd w:val="clear" w:color="auto" w:fill="FFFFFF"/>
              </w:rPr>
              <w:t>;</w:t>
            </w:r>
          </w:p>
          <w:p w14:paraId="18EA200A" w14:textId="49A7D892" w:rsidR="00EC61A7" w:rsidRPr="00B95D59" w:rsidRDefault="00D641C3" w:rsidP="00EC61A7">
            <w:pPr>
              <w:jc w:val="both"/>
              <w:rPr>
                <w:kern w:val="2"/>
                <w:szCs w:val="24"/>
                <w:shd w:val="clear" w:color="auto" w:fill="FFFFFF"/>
              </w:rPr>
            </w:pPr>
            <w:r w:rsidRPr="00B95D59">
              <w:rPr>
                <w:kern w:val="2"/>
                <w:szCs w:val="24"/>
                <w:shd w:val="clear" w:color="auto" w:fill="FFFFFF"/>
              </w:rPr>
              <w:t xml:space="preserve">b) </w:t>
            </w:r>
            <w:r w:rsidR="00EC61A7" w:rsidRPr="00B95D59">
              <w:rPr>
                <w:color w:val="000000"/>
                <w:kern w:val="2"/>
                <w:szCs w:val="24"/>
                <w:shd w:val="clear" w:color="auto" w:fill="FFFFFF"/>
              </w:rPr>
              <w:t xml:space="preserve">Vadovaujantis </w:t>
            </w:r>
            <w:r w:rsidR="00F54B9F" w:rsidRPr="00B95D59">
              <w:rPr>
                <w:color w:val="000000"/>
                <w:kern w:val="2"/>
                <w:szCs w:val="24"/>
              </w:rPr>
              <w:t>T</w:t>
            </w:r>
            <w:r w:rsidR="00EC61A7" w:rsidRPr="00B95D59">
              <w:rPr>
                <w:color w:val="000000"/>
                <w:kern w:val="2"/>
                <w:szCs w:val="24"/>
              </w:rPr>
              <w:t xml:space="preserve">varkos aprašo, </w:t>
            </w:r>
            <w:r w:rsidR="00EC61A7" w:rsidRPr="00B95D59">
              <w:rPr>
                <w:kern w:val="2"/>
                <w:szCs w:val="24"/>
                <w:shd w:val="clear" w:color="auto" w:fill="FFFFFF"/>
              </w:rPr>
              <w:t xml:space="preserve">4.4.4.1 papunkčio </w:t>
            </w:r>
            <w:r w:rsidR="00EC61A7" w:rsidRPr="00B95D59">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EC61A7" w:rsidRPr="00B95D59">
              <w:rPr>
                <w:kern w:val="2"/>
                <w:szCs w:val="24"/>
                <w:shd w:val="clear" w:color="auto" w:fill="FFFFFF"/>
              </w:rPr>
              <w:t xml:space="preserve">pagrindu, </w:t>
            </w:r>
            <w:r w:rsidR="00EC61A7" w:rsidRPr="00B95D59">
              <w:rPr>
                <w:i/>
                <w:iCs/>
                <w:kern w:val="2"/>
                <w:szCs w:val="24"/>
                <w:shd w:val="clear" w:color="auto" w:fill="FFFFFF"/>
              </w:rPr>
              <w:t xml:space="preserve">visoms visose šio pirkimo dalyse perkamoms prekėms, </w:t>
            </w:r>
            <w:r w:rsidR="00EC61A7" w:rsidRPr="00B95D59">
              <w:rPr>
                <w:kern w:val="2"/>
                <w:szCs w:val="24"/>
                <w:shd w:val="clear" w:color="auto" w:fill="FFFFFF"/>
              </w:rPr>
              <w:t xml:space="preserve">nustatytas sekantis aplinkosauginis kriterijus: </w:t>
            </w:r>
          </w:p>
          <w:p w14:paraId="49CBF1D7" w14:textId="3313C4F8" w:rsidR="003960AC" w:rsidRPr="00B95D59" w:rsidRDefault="00EC61A7" w:rsidP="003960AC">
            <w:pPr>
              <w:jc w:val="both"/>
              <w:rPr>
                <w:kern w:val="2"/>
                <w:szCs w:val="24"/>
                <w:shd w:val="clear" w:color="auto" w:fill="FFFFFF"/>
              </w:rPr>
            </w:pPr>
            <w:r w:rsidRPr="00B95D5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003B38F6" w:rsidRPr="00B95D59">
              <w:rPr>
                <w:kern w:val="2"/>
                <w:szCs w:val="24"/>
                <w:shd w:val="clear" w:color="auto" w:fill="FFFFFF"/>
              </w:rPr>
              <w:t xml:space="preserve">Tvarkos aprašo </w:t>
            </w:r>
            <w:r w:rsidR="00C51D4B" w:rsidRPr="00B95D59">
              <w:rPr>
                <w:kern w:val="2"/>
                <w:szCs w:val="24"/>
                <w:shd w:val="clear" w:color="auto" w:fill="FFFFFF"/>
              </w:rPr>
              <w:t>4.4.4.</w:t>
            </w:r>
            <w:r w:rsidR="00E47C33" w:rsidRPr="00B95D59">
              <w:rPr>
                <w:kern w:val="2"/>
                <w:szCs w:val="24"/>
                <w:shd w:val="clear" w:color="auto" w:fill="FFFFFF"/>
              </w:rPr>
              <w:t xml:space="preserve">1 </w:t>
            </w:r>
            <w:r w:rsidR="00C51D4B" w:rsidRPr="00B95D59">
              <w:rPr>
                <w:kern w:val="2"/>
                <w:szCs w:val="24"/>
                <w:shd w:val="clear" w:color="auto" w:fill="FFFFFF"/>
              </w:rPr>
              <w:t>papunkčio atitikties reikalavimo laikymosi bus tikrinami tiekėjo pateikti įrodymai sutarties vykdymo metu</w:t>
            </w:r>
            <w:r w:rsidR="003960AC" w:rsidRPr="00B95D59">
              <w:rPr>
                <w:kern w:val="2"/>
                <w:szCs w:val="24"/>
                <w:shd w:val="clear" w:color="auto" w:fill="FFFFFF"/>
              </w:rPr>
              <w:t xml:space="preserve"> (</w:t>
            </w:r>
            <w:r w:rsidR="003960AC" w:rsidRPr="00B95D59">
              <w:rPr>
                <w:b/>
                <w:bCs/>
                <w:kern w:val="2"/>
                <w:szCs w:val="24"/>
                <w:shd w:val="clear" w:color="auto" w:fill="FFFFFF"/>
              </w:rPr>
              <w:t>b punktas taikomas tik 2 pirkimo objekto daliai</w:t>
            </w:r>
            <w:r w:rsidR="003960AC" w:rsidRPr="00B95D59">
              <w:rPr>
                <w:kern w:val="2"/>
                <w:szCs w:val="24"/>
                <w:shd w:val="clear" w:color="auto" w:fill="FFFFFF"/>
              </w:rPr>
              <w:t>).</w:t>
            </w:r>
          </w:p>
          <w:p w14:paraId="7010C345" w14:textId="77777777" w:rsidR="00A101A2" w:rsidRPr="00B95D59" w:rsidRDefault="00A101A2" w:rsidP="0045076E">
            <w:pPr>
              <w:jc w:val="both"/>
              <w:rPr>
                <w:color w:val="000000"/>
                <w:kern w:val="2"/>
                <w:szCs w:val="24"/>
                <w:shd w:val="clear" w:color="auto" w:fill="FFFFFF"/>
              </w:rPr>
            </w:pPr>
          </w:p>
          <w:p w14:paraId="0E665304" w14:textId="55747747" w:rsidR="00C51D4B" w:rsidRPr="00B95D59" w:rsidRDefault="00C51D4B" w:rsidP="0045076E">
            <w:pPr>
              <w:jc w:val="both"/>
              <w:rPr>
                <w:b/>
                <w:bCs/>
                <w:kern w:val="2"/>
                <w:szCs w:val="24"/>
              </w:rPr>
            </w:pPr>
            <w:r w:rsidRPr="00B95D59">
              <w:rPr>
                <w:color w:val="000000"/>
                <w:kern w:val="2"/>
                <w:szCs w:val="24"/>
                <w:shd w:val="clear" w:color="auto" w:fill="FFFFFF"/>
              </w:rPr>
              <w:t>Nustačius, kad Tiekėjas šiame papunktyje nustatyto kriterijaus (-jų) nesilaiko, Tiekėjui taikoma Specialiųjų sąlygų 9.5 punkte nurodyto dydžio bauda.</w:t>
            </w:r>
          </w:p>
        </w:tc>
      </w:tr>
      <w:tr w:rsidR="00C51D4B" w:rsidRPr="00B95D59" w14:paraId="71540D42" w14:textId="77777777" w:rsidTr="0045076E">
        <w:trPr>
          <w:trHeight w:val="300"/>
        </w:trPr>
        <w:tc>
          <w:tcPr>
            <w:tcW w:w="2532" w:type="dxa"/>
          </w:tcPr>
          <w:p w14:paraId="2FA61ABA" w14:textId="77777777" w:rsidR="00C51D4B" w:rsidRPr="00B95D59" w:rsidRDefault="00C51D4B" w:rsidP="0045076E">
            <w:pPr>
              <w:rPr>
                <w:b/>
                <w:bCs/>
                <w:kern w:val="2"/>
                <w:szCs w:val="24"/>
              </w:rPr>
            </w:pPr>
            <w:r w:rsidRPr="00B95D59">
              <w:rPr>
                <w:b/>
                <w:bCs/>
                <w:kern w:val="2"/>
                <w:szCs w:val="24"/>
              </w:rPr>
              <w:t>13.2.  Su perkamomis Prekėmis susiję socialiniai kriterijai</w:t>
            </w:r>
          </w:p>
        </w:tc>
        <w:tc>
          <w:tcPr>
            <w:tcW w:w="7003" w:type="dxa"/>
            <w:gridSpan w:val="4"/>
          </w:tcPr>
          <w:p w14:paraId="125C2BA3" w14:textId="77777777" w:rsidR="00C51D4B" w:rsidRPr="00B95D59" w:rsidRDefault="00C51D4B" w:rsidP="0045076E">
            <w:pPr>
              <w:rPr>
                <w:color w:val="000000"/>
                <w:kern w:val="2"/>
                <w:szCs w:val="24"/>
                <w:shd w:val="clear" w:color="auto" w:fill="FFFFFF"/>
              </w:rPr>
            </w:pPr>
            <w:r w:rsidRPr="00B95D59">
              <w:rPr>
                <w:color w:val="000000"/>
                <w:kern w:val="2"/>
                <w:szCs w:val="24"/>
                <w:shd w:val="clear" w:color="auto" w:fill="FFFFFF"/>
              </w:rPr>
              <w:t>Netaikoma</w:t>
            </w:r>
          </w:p>
          <w:p w14:paraId="7502CC6D" w14:textId="77777777" w:rsidR="00C51D4B" w:rsidRPr="00B95D59" w:rsidRDefault="00C51D4B" w:rsidP="0045076E">
            <w:pPr>
              <w:rPr>
                <w:color w:val="000000"/>
                <w:kern w:val="2"/>
                <w:szCs w:val="24"/>
                <w:shd w:val="clear" w:color="auto" w:fill="FFFFFF"/>
              </w:rPr>
            </w:pPr>
          </w:p>
          <w:p w14:paraId="076964FE" w14:textId="77777777" w:rsidR="00C51D4B" w:rsidRPr="00B95D59" w:rsidRDefault="00C51D4B" w:rsidP="0045076E">
            <w:pPr>
              <w:rPr>
                <w:color w:val="0070C0"/>
                <w:kern w:val="2"/>
                <w:szCs w:val="24"/>
              </w:rPr>
            </w:pPr>
          </w:p>
        </w:tc>
      </w:tr>
      <w:tr w:rsidR="00C51D4B" w:rsidRPr="00B95D59" w14:paraId="04E995B5" w14:textId="77777777" w:rsidTr="0045076E">
        <w:trPr>
          <w:trHeight w:val="300"/>
        </w:trPr>
        <w:tc>
          <w:tcPr>
            <w:tcW w:w="9535" w:type="dxa"/>
            <w:gridSpan w:val="5"/>
          </w:tcPr>
          <w:p w14:paraId="408D8487" w14:textId="77777777" w:rsidR="00C51D4B" w:rsidRPr="00B95D59" w:rsidRDefault="00C51D4B" w:rsidP="0045076E">
            <w:pPr>
              <w:jc w:val="center"/>
              <w:rPr>
                <w:b/>
                <w:bCs/>
                <w:kern w:val="2"/>
                <w:szCs w:val="24"/>
              </w:rPr>
            </w:pPr>
            <w:r w:rsidRPr="00B95D59">
              <w:rPr>
                <w:b/>
                <w:bCs/>
                <w:kern w:val="2"/>
                <w:szCs w:val="24"/>
              </w:rPr>
              <w:t xml:space="preserve">14. BENDRŲJŲ SĄLYGŲ PAKEITIMAI IR PAPILDYMAI </w:t>
            </w:r>
          </w:p>
          <w:p w14:paraId="10220A16" w14:textId="77777777" w:rsidR="00C51D4B" w:rsidRPr="00B95D59" w:rsidRDefault="00C51D4B" w:rsidP="0045076E">
            <w:pPr>
              <w:jc w:val="center"/>
              <w:rPr>
                <w:kern w:val="2"/>
                <w:szCs w:val="24"/>
              </w:rPr>
            </w:pPr>
            <w:r w:rsidRPr="00B95D59">
              <w:rPr>
                <w:kern w:val="2"/>
                <w:szCs w:val="24"/>
              </w:rPr>
              <w:t xml:space="preserve">(jeigu būtina dėl konkretaus Sutarties dalyko specifikos) </w:t>
            </w:r>
          </w:p>
        </w:tc>
      </w:tr>
      <w:tr w:rsidR="00C51D4B" w:rsidRPr="00B95D59" w14:paraId="24FDF31D" w14:textId="77777777" w:rsidTr="0045076E">
        <w:trPr>
          <w:trHeight w:val="300"/>
        </w:trPr>
        <w:tc>
          <w:tcPr>
            <w:tcW w:w="2532" w:type="dxa"/>
          </w:tcPr>
          <w:p w14:paraId="1020FE93" w14:textId="77777777" w:rsidR="00C51D4B" w:rsidRPr="00B95D59" w:rsidRDefault="00C51D4B" w:rsidP="0045076E">
            <w:pPr>
              <w:rPr>
                <w:b/>
                <w:bCs/>
                <w:kern w:val="2"/>
                <w:szCs w:val="24"/>
              </w:rPr>
            </w:pPr>
            <w:r w:rsidRPr="00B95D59">
              <w:rPr>
                <w:b/>
                <w:bCs/>
                <w:kern w:val="2"/>
                <w:szCs w:val="24"/>
              </w:rPr>
              <w:lastRenderedPageBreak/>
              <w:t xml:space="preserve">14.1. </w:t>
            </w:r>
          </w:p>
        </w:tc>
        <w:tc>
          <w:tcPr>
            <w:tcW w:w="7003" w:type="dxa"/>
            <w:gridSpan w:val="4"/>
          </w:tcPr>
          <w:p w14:paraId="5CD2FB42" w14:textId="77777777" w:rsidR="00C51D4B" w:rsidRPr="00B95D59" w:rsidRDefault="00C51D4B" w:rsidP="0045076E">
            <w:pPr>
              <w:rPr>
                <w:strike/>
                <w:kern w:val="2"/>
                <w:szCs w:val="24"/>
              </w:rPr>
            </w:pPr>
            <w:r w:rsidRPr="00B95D59">
              <w:rPr>
                <w:kern w:val="2"/>
                <w:szCs w:val="24"/>
              </w:rPr>
              <w:t>Šalys susitaria pakeisti nurodytą Sutarties Bendrųjų sąlygų punktą ir išdėstyti jį nauja redakcija: ____.</w:t>
            </w:r>
          </w:p>
        </w:tc>
      </w:tr>
      <w:tr w:rsidR="00C51D4B" w:rsidRPr="00B95D59" w14:paraId="45516753" w14:textId="77777777" w:rsidTr="00212382">
        <w:trPr>
          <w:trHeight w:val="1833"/>
        </w:trPr>
        <w:tc>
          <w:tcPr>
            <w:tcW w:w="2532" w:type="dxa"/>
          </w:tcPr>
          <w:p w14:paraId="3D6454BC" w14:textId="77777777" w:rsidR="00C51D4B" w:rsidRPr="00B95D59" w:rsidRDefault="00C51D4B" w:rsidP="0045076E">
            <w:pPr>
              <w:rPr>
                <w:b/>
                <w:bCs/>
                <w:kern w:val="2"/>
                <w:szCs w:val="24"/>
              </w:rPr>
            </w:pPr>
            <w:r w:rsidRPr="00B95D59">
              <w:rPr>
                <w:b/>
                <w:bCs/>
                <w:kern w:val="2"/>
                <w:szCs w:val="24"/>
              </w:rPr>
              <w:t>14.2.</w:t>
            </w:r>
          </w:p>
        </w:tc>
        <w:tc>
          <w:tcPr>
            <w:tcW w:w="7003" w:type="dxa"/>
            <w:gridSpan w:val="4"/>
          </w:tcPr>
          <w:p w14:paraId="4D1388C9" w14:textId="77777777" w:rsidR="00C51D4B" w:rsidRPr="00B95D59" w:rsidRDefault="00C51D4B" w:rsidP="0045076E">
            <w:pPr>
              <w:jc w:val="both"/>
              <w:rPr>
                <w:kern w:val="2"/>
                <w:szCs w:val="24"/>
              </w:rPr>
            </w:pPr>
            <w:r w:rsidRPr="00B95D59">
              <w:rPr>
                <w:kern w:val="2"/>
                <w:szCs w:val="24"/>
              </w:rPr>
              <w:t>Šalys susitaria papildyti Sutarties Bendrąsias sąlygas nurodytu punktu, tačiau kitų punktų numeracijos nekeisti: 16.5:</w:t>
            </w:r>
          </w:p>
          <w:p w14:paraId="017374B8" w14:textId="5EF6DEE1" w:rsidR="00C51D4B" w:rsidRPr="00B95D59" w:rsidRDefault="00C51D4B" w:rsidP="0045076E">
            <w:pPr>
              <w:jc w:val="both"/>
              <w:rPr>
                <w:kern w:val="2"/>
                <w:szCs w:val="24"/>
              </w:rPr>
            </w:pPr>
            <w:r w:rsidRPr="00B95D59">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r w:rsidR="00583182" w:rsidRPr="00B95D59">
              <w:rPr>
                <w:kern w:val="2"/>
                <w:szCs w:val="24"/>
              </w:rPr>
              <w:t>.</w:t>
            </w:r>
          </w:p>
        </w:tc>
      </w:tr>
      <w:tr w:rsidR="00C51D4B" w:rsidRPr="00B95D59" w14:paraId="4335A34E" w14:textId="77777777" w:rsidTr="0045076E">
        <w:trPr>
          <w:trHeight w:val="300"/>
        </w:trPr>
        <w:tc>
          <w:tcPr>
            <w:tcW w:w="2532" w:type="dxa"/>
          </w:tcPr>
          <w:p w14:paraId="5EF5A2A2" w14:textId="77777777" w:rsidR="00C51D4B" w:rsidRPr="00B95D59" w:rsidRDefault="00C51D4B" w:rsidP="0045076E">
            <w:pPr>
              <w:rPr>
                <w:b/>
                <w:bCs/>
                <w:kern w:val="2"/>
                <w:szCs w:val="24"/>
              </w:rPr>
            </w:pPr>
            <w:r w:rsidRPr="00B95D59">
              <w:rPr>
                <w:b/>
                <w:bCs/>
                <w:kern w:val="2"/>
                <w:szCs w:val="24"/>
              </w:rPr>
              <w:t>14.3.</w:t>
            </w:r>
          </w:p>
        </w:tc>
        <w:tc>
          <w:tcPr>
            <w:tcW w:w="7003" w:type="dxa"/>
            <w:gridSpan w:val="4"/>
          </w:tcPr>
          <w:p w14:paraId="106D1119" w14:textId="70888FAE" w:rsidR="00C51D4B" w:rsidRPr="00B95D59" w:rsidRDefault="00C51D4B" w:rsidP="0045076E">
            <w:pPr>
              <w:rPr>
                <w:kern w:val="2"/>
                <w:szCs w:val="24"/>
              </w:rPr>
            </w:pPr>
            <w:r w:rsidRPr="00B95D59">
              <w:rPr>
                <w:kern w:val="2"/>
                <w:szCs w:val="24"/>
              </w:rPr>
              <w:t>Šalys susitaria išbraukti nurodytą Sutarties Bendrųjų sąlygų punktą, tačiau kitų punktų numeracijos nekeisti: _____</w:t>
            </w:r>
          </w:p>
        </w:tc>
      </w:tr>
      <w:tr w:rsidR="00C51D4B" w:rsidRPr="00B95D59" w14:paraId="66A5BB9B" w14:textId="77777777" w:rsidTr="0045076E">
        <w:trPr>
          <w:trHeight w:val="300"/>
        </w:trPr>
        <w:tc>
          <w:tcPr>
            <w:tcW w:w="2532" w:type="dxa"/>
          </w:tcPr>
          <w:p w14:paraId="7BC6BC27" w14:textId="77777777" w:rsidR="00C51D4B" w:rsidRPr="00B95D59" w:rsidRDefault="00C51D4B" w:rsidP="0045076E">
            <w:pPr>
              <w:rPr>
                <w:b/>
                <w:bCs/>
                <w:kern w:val="2"/>
                <w:szCs w:val="24"/>
              </w:rPr>
            </w:pPr>
            <w:r w:rsidRPr="00B95D59">
              <w:rPr>
                <w:b/>
                <w:bCs/>
                <w:kern w:val="2"/>
                <w:szCs w:val="24"/>
              </w:rPr>
              <w:t>14.4.</w:t>
            </w:r>
          </w:p>
        </w:tc>
        <w:tc>
          <w:tcPr>
            <w:tcW w:w="7003" w:type="dxa"/>
            <w:gridSpan w:val="4"/>
          </w:tcPr>
          <w:p w14:paraId="122D15B0" w14:textId="77777777" w:rsidR="00C51D4B" w:rsidRPr="00B95D59" w:rsidRDefault="00C51D4B" w:rsidP="0045076E">
            <w:pPr>
              <w:rPr>
                <w:color w:val="0070C0"/>
                <w:kern w:val="2"/>
                <w:szCs w:val="24"/>
              </w:rPr>
            </w:pPr>
            <w:r w:rsidRPr="00B95D59">
              <w:rPr>
                <w:color w:val="0070C0"/>
                <w:kern w:val="2"/>
                <w:szCs w:val="24"/>
              </w:rPr>
              <w:t>-</w:t>
            </w:r>
          </w:p>
        </w:tc>
      </w:tr>
      <w:tr w:rsidR="00C51D4B" w:rsidRPr="00B95D59" w14:paraId="3458A536" w14:textId="77777777" w:rsidTr="0045076E">
        <w:trPr>
          <w:trHeight w:val="300"/>
        </w:trPr>
        <w:tc>
          <w:tcPr>
            <w:tcW w:w="2532" w:type="dxa"/>
          </w:tcPr>
          <w:p w14:paraId="7F1B0BC3" w14:textId="77777777" w:rsidR="00C51D4B" w:rsidRPr="00B95D59" w:rsidRDefault="00C51D4B" w:rsidP="0045076E">
            <w:pPr>
              <w:rPr>
                <w:b/>
                <w:bCs/>
                <w:kern w:val="2"/>
                <w:szCs w:val="24"/>
              </w:rPr>
            </w:pPr>
            <w:r w:rsidRPr="00B95D59">
              <w:rPr>
                <w:b/>
                <w:bCs/>
                <w:kern w:val="2"/>
                <w:szCs w:val="24"/>
              </w:rPr>
              <w:t>14.5.</w:t>
            </w:r>
          </w:p>
        </w:tc>
        <w:tc>
          <w:tcPr>
            <w:tcW w:w="7003" w:type="dxa"/>
            <w:gridSpan w:val="4"/>
          </w:tcPr>
          <w:p w14:paraId="4B9F2B9B" w14:textId="77777777" w:rsidR="00C51D4B" w:rsidRPr="00B95D59" w:rsidRDefault="00C51D4B" w:rsidP="0045076E">
            <w:pPr>
              <w:rPr>
                <w:kern w:val="2"/>
                <w:szCs w:val="24"/>
              </w:rPr>
            </w:pPr>
            <w:r w:rsidRPr="00B95D59">
              <w:rPr>
                <w:kern w:val="2"/>
                <w:szCs w:val="24"/>
              </w:rPr>
              <w:t>Sutarties Bendrosiose sąlygose nurodytos alternatyvios nuostatos (su prierašu „jei taikoma“ ir pan.) taikomos tik tokiu atveju, jeigu jos konkrečiai aprašomos Sutarties Specialiosiose sąlygose.</w:t>
            </w:r>
          </w:p>
        </w:tc>
      </w:tr>
      <w:tr w:rsidR="00C51D4B" w:rsidRPr="00B95D59" w14:paraId="33ED540C" w14:textId="77777777" w:rsidTr="0045076E">
        <w:trPr>
          <w:trHeight w:val="300"/>
        </w:trPr>
        <w:tc>
          <w:tcPr>
            <w:tcW w:w="9535" w:type="dxa"/>
            <w:gridSpan w:val="5"/>
          </w:tcPr>
          <w:p w14:paraId="47C6E288" w14:textId="77777777" w:rsidR="00C51D4B" w:rsidRPr="00B95D59" w:rsidRDefault="00C51D4B" w:rsidP="0045076E">
            <w:pPr>
              <w:jc w:val="center"/>
              <w:rPr>
                <w:b/>
                <w:bCs/>
                <w:kern w:val="2"/>
                <w:szCs w:val="24"/>
              </w:rPr>
            </w:pPr>
            <w:r w:rsidRPr="00B95D59">
              <w:rPr>
                <w:b/>
                <w:bCs/>
                <w:kern w:val="2"/>
                <w:szCs w:val="24"/>
              </w:rPr>
              <w:t>15. SUTARTIES PRIEDAI</w:t>
            </w:r>
          </w:p>
        </w:tc>
      </w:tr>
      <w:tr w:rsidR="00C51D4B" w:rsidRPr="00B95D59" w14:paraId="46911A96" w14:textId="77777777" w:rsidTr="0045076E">
        <w:trPr>
          <w:trHeight w:val="300"/>
        </w:trPr>
        <w:tc>
          <w:tcPr>
            <w:tcW w:w="2532" w:type="dxa"/>
          </w:tcPr>
          <w:p w14:paraId="32BE25A1" w14:textId="77777777" w:rsidR="00C51D4B" w:rsidRPr="00B95D59" w:rsidRDefault="00C51D4B" w:rsidP="0045076E">
            <w:pPr>
              <w:jc w:val="center"/>
              <w:rPr>
                <w:b/>
                <w:bCs/>
                <w:kern w:val="2"/>
                <w:szCs w:val="24"/>
              </w:rPr>
            </w:pPr>
            <w:r w:rsidRPr="00B95D59">
              <w:rPr>
                <w:b/>
                <w:bCs/>
                <w:kern w:val="2"/>
                <w:szCs w:val="24"/>
              </w:rPr>
              <w:t>15.1. Priedas Nr. 1</w:t>
            </w:r>
          </w:p>
        </w:tc>
        <w:tc>
          <w:tcPr>
            <w:tcW w:w="7003" w:type="dxa"/>
            <w:gridSpan w:val="4"/>
          </w:tcPr>
          <w:p w14:paraId="43B66017" w14:textId="77777777" w:rsidR="00C51D4B" w:rsidRPr="00B95D59" w:rsidRDefault="00C51D4B" w:rsidP="0045076E">
            <w:pPr>
              <w:rPr>
                <w:b/>
                <w:bCs/>
                <w:kern w:val="2"/>
                <w:szCs w:val="24"/>
              </w:rPr>
            </w:pPr>
            <w:r w:rsidRPr="00B95D59">
              <w:rPr>
                <w:b/>
                <w:bCs/>
                <w:kern w:val="2"/>
                <w:szCs w:val="24"/>
              </w:rPr>
              <w:t>Techninė specifikacija</w:t>
            </w:r>
          </w:p>
        </w:tc>
      </w:tr>
      <w:tr w:rsidR="00C51D4B" w:rsidRPr="00B95D59" w14:paraId="5FB288ED" w14:textId="77777777" w:rsidTr="0045076E">
        <w:trPr>
          <w:trHeight w:val="300"/>
        </w:trPr>
        <w:tc>
          <w:tcPr>
            <w:tcW w:w="2532" w:type="dxa"/>
          </w:tcPr>
          <w:p w14:paraId="47B5CA3A" w14:textId="77777777" w:rsidR="00C51D4B" w:rsidRPr="00B95D59" w:rsidRDefault="00C51D4B" w:rsidP="0045076E">
            <w:pPr>
              <w:jc w:val="center"/>
              <w:rPr>
                <w:b/>
                <w:bCs/>
                <w:kern w:val="2"/>
                <w:szCs w:val="24"/>
              </w:rPr>
            </w:pPr>
            <w:r w:rsidRPr="00B95D59">
              <w:rPr>
                <w:b/>
                <w:bCs/>
                <w:kern w:val="2"/>
                <w:szCs w:val="24"/>
              </w:rPr>
              <w:t>15.2. Priedas Nr. 2</w:t>
            </w:r>
          </w:p>
        </w:tc>
        <w:tc>
          <w:tcPr>
            <w:tcW w:w="7003" w:type="dxa"/>
            <w:gridSpan w:val="4"/>
          </w:tcPr>
          <w:p w14:paraId="241BF5D4" w14:textId="77777777" w:rsidR="00C51D4B" w:rsidRPr="00B95D59" w:rsidRDefault="00C51D4B" w:rsidP="0045076E">
            <w:pPr>
              <w:rPr>
                <w:b/>
                <w:bCs/>
                <w:kern w:val="2"/>
                <w:szCs w:val="24"/>
              </w:rPr>
            </w:pPr>
            <w:r w:rsidRPr="00B95D59">
              <w:rPr>
                <w:b/>
                <w:bCs/>
                <w:kern w:val="2"/>
                <w:szCs w:val="24"/>
              </w:rPr>
              <w:t>Tiekėjo pasiūlymas</w:t>
            </w:r>
          </w:p>
        </w:tc>
      </w:tr>
      <w:tr w:rsidR="00C51D4B" w:rsidRPr="00B95D59" w14:paraId="55D694D4" w14:textId="77777777" w:rsidTr="0045076E">
        <w:trPr>
          <w:trHeight w:val="300"/>
        </w:trPr>
        <w:tc>
          <w:tcPr>
            <w:tcW w:w="2532" w:type="dxa"/>
          </w:tcPr>
          <w:p w14:paraId="5F3BCDCD" w14:textId="77777777" w:rsidR="00C51D4B" w:rsidRPr="00B95D59" w:rsidRDefault="00C51D4B" w:rsidP="0045076E">
            <w:pPr>
              <w:jc w:val="center"/>
              <w:rPr>
                <w:b/>
                <w:bCs/>
                <w:kern w:val="2"/>
                <w:szCs w:val="24"/>
              </w:rPr>
            </w:pPr>
            <w:r w:rsidRPr="00B95D59">
              <w:rPr>
                <w:b/>
                <w:bCs/>
                <w:kern w:val="2"/>
                <w:szCs w:val="24"/>
              </w:rPr>
              <w:t>15.3. Priedas Nr. 3</w:t>
            </w:r>
          </w:p>
        </w:tc>
        <w:tc>
          <w:tcPr>
            <w:tcW w:w="7003" w:type="dxa"/>
            <w:gridSpan w:val="4"/>
          </w:tcPr>
          <w:p w14:paraId="14532C48" w14:textId="77777777" w:rsidR="00C51D4B" w:rsidRPr="00B95D59" w:rsidRDefault="00C51D4B" w:rsidP="0045076E">
            <w:pPr>
              <w:rPr>
                <w:b/>
                <w:bCs/>
                <w:kern w:val="2"/>
                <w:szCs w:val="24"/>
              </w:rPr>
            </w:pPr>
            <w:r w:rsidRPr="00B95D59">
              <w:rPr>
                <w:b/>
                <w:bCs/>
                <w:kern w:val="2"/>
                <w:szCs w:val="24"/>
              </w:rPr>
              <w:t>Pridedami kiti priedai (jei taikomi)</w:t>
            </w:r>
          </w:p>
        </w:tc>
      </w:tr>
      <w:tr w:rsidR="00C51D4B" w:rsidRPr="00B95D59" w14:paraId="181FE55F" w14:textId="77777777" w:rsidTr="0045076E">
        <w:trPr>
          <w:trHeight w:val="300"/>
        </w:trPr>
        <w:tc>
          <w:tcPr>
            <w:tcW w:w="2532" w:type="dxa"/>
          </w:tcPr>
          <w:p w14:paraId="24187E95" w14:textId="77777777" w:rsidR="00C51D4B" w:rsidRPr="00B95D59" w:rsidRDefault="00C51D4B" w:rsidP="0045076E">
            <w:pPr>
              <w:jc w:val="center"/>
              <w:rPr>
                <w:b/>
                <w:bCs/>
                <w:kern w:val="2"/>
                <w:szCs w:val="24"/>
              </w:rPr>
            </w:pPr>
            <w:r w:rsidRPr="00B95D59">
              <w:rPr>
                <w:b/>
                <w:bCs/>
                <w:kern w:val="2"/>
                <w:szCs w:val="24"/>
              </w:rPr>
              <w:t>15.4. Priedas Nr. 4</w:t>
            </w:r>
          </w:p>
        </w:tc>
        <w:tc>
          <w:tcPr>
            <w:tcW w:w="7003" w:type="dxa"/>
            <w:gridSpan w:val="4"/>
          </w:tcPr>
          <w:p w14:paraId="5ABCCD61" w14:textId="77777777" w:rsidR="00C51D4B" w:rsidRPr="00B95D59" w:rsidRDefault="00C51D4B" w:rsidP="0045076E">
            <w:pPr>
              <w:rPr>
                <w:b/>
                <w:bCs/>
                <w:kern w:val="2"/>
                <w:szCs w:val="24"/>
              </w:rPr>
            </w:pPr>
          </w:p>
        </w:tc>
      </w:tr>
      <w:tr w:rsidR="00C51D4B" w:rsidRPr="00B95D59" w14:paraId="202F0123" w14:textId="77777777" w:rsidTr="0045076E">
        <w:trPr>
          <w:trHeight w:val="300"/>
        </w:trPr>
        <w:tc>
          <w:tcPr>
            <w:tcW w:w="2532" w:type="dxa"/>
          </w:tcPr>
          <w:p w14:paraId="1AAF2CE7" w14:textId="77777777" w:rsidR="00C51D4B" w:rsidRPr="00B95D59" w:rsidRDefault="00C51D4B" w:rsidP="0045076E">
            <w:pPr>
              <w:jc w:val="center"/>
              <w:rPr>
                <w:b/>
                <w:bCs/>
                <w:kern w:val="2"/>
                <w:szCs w:val="24"/>
              </w:rPr>
            </w:pPr>
            <w:r w:rsidRPr="00B95D59">
              <w:rPr>
                <w:b/>
                <w:bCs/>
                <w:kern w:val="2"/>
                <w:szCs w:val="24"/>
              </w:rPr>
              <w:t>15.5. Priedas Nr. 5</w:t>
            </w:r>
          </w:p>
        </w:tc>
        <w:tc>
          <w:tcPr>
            <w:tcW w:w="7003" w:type="dxa"/>
            <w:gridSpan w:val="4"/>
          </w:tcPr>
          <w:p w14:paraId="4D5A6705" w14:textId="77777777" w:rsidR="00C51D4B" w:rsidRPr="00B95D59" w:rsidRDefault="00C51D4B" w:rsidP="0045076E">
            <w:pPr>
              <w:rPr>
                <w:b/>
                <w:bCs/>
                <w:kern w:val="2"/>
                <w:szCs w:val="24"/>
              </w:rPr>
            </w:pPr>
          </w:p>
        </w:tc>
      </w:tr>
      <w:tr w:rsidR="00C51D4B" w:rsidRPr="00B95D59" w14:paraId="5399CBEB" w14:textId="77777777" w:rsidTr="0045076E">
        <w:tc>
          <w:tcPr>
            <w:tcW w:w="9535" w:type="dxa"/>
            <w:gridSpan w:val="5"/>
          </w:tcPr>
          <w:p w14:paraId="464B58C8" w14:textId="77777777" w:rsidR="00C51D4B" w:rsidRPr="00B95D59" w:rsidRDefault="00C51D4B" w:rsidP="0045076E">
            <w:pPr>
              <w:jc w:val="center"/>
              <w:rPr>
                <w:b/>
                <w:bCs/>
                <w:kern w:val="2"/>
                <w:szCs w:val="24"/>
              </w:rPr>
            </w:pPr>
            <w:r w:rsidRPr="00B95D59">
              <w:rPr>
                <w:b/>
                <w:bCs/>
                <w:kern w:val="2"/>
                <w:szCs w:val="24"/>
              </w:rPr>
              <w:t>16. ŠALIŲ ATSTOVŲ PARAŠAI</w:t>
            </w:r>
          </w:p>
        </w:tc>
      </w:tr>
      <w:tr w:rsidR="00C51D4B" w:rsidRPr="00B95D59" w14:paraId="37B85BEF"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4E30D95A" w14:textId="77777777" w:rsidR="00C51D4B" w:rsidRPr="00B95D59" w:rsidRDefault="00C51D4B" w:rsidP="0045076E">
            <w:pPr>
              <w:jc w:val="center"/>
              <w:rPr>
                <w:b/>
                <w:bCs/>
                <w:kern w:val="2"/>
                <w:szCs w:val="24"/>
              </w:rPr>
            </w:pPr>
            <w:r w:rsidRPr="00B95D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30F2983" w14:textId="77777777" w:rsidR="00C51D4B" w:rsidRPr="00B95D59" w:rsidRDefault="00C51D4B" w:rsidP="0045076E">
            <w:pPr>
              <w:jc w:val="center"/>
              <w:rPr>
                <w:b/>
                <w:bCs/>
                <w:kern w:val="2"/>
                <w:szCs w:val="24"/>
              </w:rPr>
            </w:pPr>
            <w:r w:rsidRPr="00B95D59">
              <w:rPr>
                <w:b/>
                <w:bCs/>
                <w:kern w:val="2"/>
                <w:szCs w:val="24"/>
              </w:rPr>
              <w:t>TIEKĖJAS</w:t>
            </w:r>
          </w:p>
        </w:tc>
      </w:tr>
      <w:tr w:rsidR="00C51D4B" w:rsidRPr="00B95D59" w14:paraId="54E441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36ABB565" w14:textId="77777777" w:rsidR="00C51D4B" w:rsidRPr="00B95D59" w:rsidRDefault="00C51D4B" w:rsidP="0045076E">
            <w:pPr>
              <w:jc w:val="center"/>
              <w:rPr>
                <w:color w:val="4472C4"/>
                <w:kern w:val="2"/>
                <w:szCs w:val="24"/>
              </w:rPr>
            </w:pPr>
            <w:r w:rsidRPr="00B95D5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45AA7CC" w14:textId="77777777" w:rsidR="00C51D4B" w:rsidRPr="00B95D59" w:rsidRDefault="00C51D4B" w:rsidP="0045076E">
            <w:pPr>
              <w:jc w:val="center"/>
              <w:rPr>
                <w:b/>
                <w:bCs/>
                <w:kern w:val="2"/>
                <w:szCs w:val="24"/>
              </w:rPr>
            </w:pPr>
            <w:r w:rsidRPr="00B95D59">
              <w:rPr>
                <w:color w:val="4472C4"/>
                <w:kern w:val="2"/>
                <w:szCs w:val="24"/>
              </w:rPr>
              <w:t>(nurodomos atstovo pareigos, vardas, pavardė)</w:t>
            </w:r>
          </w:p>
        </w:tc>
      </w:tr>
      <w:tr w:rsidR="00C51D4B" w:rsidRPr="00B95D59" w14:paraId="6E126595" w14:textId="77777777" w:rsidTr="0045076E">
        <w:tc>
          <w:tcPr>
            <w:tcW w:w="4787" w:type="dxa"/>
            <w:gridSpan w:val="4"/>
            <w:tcBorders>
              <w:top w:val="single" w:sz="4" w:space="0" w:color="auto"/>
              <w:left w:val="single" w:sz="4" w:space="0" w:color="auto"/>
              <w:bottom w:val="single" w:sz="4" w:space="0" w:color="auto"/>
              <w:right w:val="single" w:sz="4" w:space="0" w:color="auto"/>
            </w:tcBorders>
          </w:tcPr>
          <w:p w14:paraId="53B4D05D" w14:textId="77777777" w:rsidR="00C51D4B" w:rsidRPr="00B95D59" w:rsidRDefault="00C51D4B" w:rsidP="0045076E">
            <w:pPr>
              <w:jc w:val="center"/>
              <w:rPr>
                <w:b/>
                <w:bCs/>
                <w:color w:val="4472C4"/>
                <w:kern w:val="2"/>
                <w:szCs w:val="24"/>
              </w:rPr>
            </w:pPr>
          </w:p>
          <w:p w14:paraId="5AAA5474" w14:textId="77777777" w:rsidR="00C51D4B" w:rsidRPr="00B95D59" w:rsidRDefault="00C51D4B" w:rsidP="0045076E">
            <w:pPr>
              <w:jc w:val="center"/>
              <w:rPr>
                <w:b/>
                <w:bCs/>
                <w:color w:val="4472C4"/>
                <w:kern w:val="2"/>
                <w:szCs w:val="24"/>
              </w:rPr>
            </w:pPr>
            <w:r w:rsidRPr="00B95D59">
              <w:rPr>
                <w:b/>
                <w:bCs/>
                <w:color w:val="4472C4"/>
                <w:kern w:val="2"/>
                <w:szCs w:val="24"/>
              </w:rPr>
              <w:t>(parašas)</w:t>
            </w:r>
          </w:p>
          <w:p w14:paraId="5376C9B8" w14:textId="77777777" w:rsidR="00C51D4B" w:rsidRPr="00B95D59" w:rsidRDefault="00C51D4B" w:rsidP="0045076E">
            <w:pPr>
              <w:jc w:val="center"/>
              <w:rPr>
                <w:b/>
                <w:bCs/>
                <w:color w:val="4472C4"/>
                <w:kern w:val="2"/>
                <w:szCs w:val="24"/>
              </w:rPr>
            </w:pPr>
          </w:p>
          <w:p w14:paraId="0F25810C" w14:textId="77777777" w:rsidR="00C51D4B" w:rsidRPr="00B95D59" w:rsidRDefault="00C51D4B" w:rsidP="0045076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CD45DBC" w14:textId="77777777" w:rsidR="00C51D4B" w:rsidRPr="00B95D59" w:rsidRDefault="00C51D4B" w:rsidP="0045076E">
            <w:pPr>
              <w:jc w:val="center"/>
              <w:rPr>
                <w:b/>
                <w:bCs/>
                <w:color w:val="4472C4"/>
                <w:kern w:val="2"/>
                <w:szCs w:val="24"/>
              </w:rPr>
            </w:pPr>
          </w:p>
          <w:p w14:paraId="6A1CCDDC" w14:textId="77777777" w:rsidR="00C51D4B" w:rsidRPr="00B95D59" w:rsidRDefault="00C51D4B" w:rsidP="0045076E">
            <w:pPr>
              <w:jc w:val="center"/>
              <w:rPr>
                <w:b/>
                <w:bCs/>
                <w:color w:val="4472C4"/>
                <w:kern w:val="2"/>
                <w:szCs w:val="24"/>
              </w:rPr>
            </w:pPr>
            <w:r w:rsidRPr="00B95D59">
              <w:rPr>
                <w:b/>
                <w:bCs/>
                <w:color w:val="4472C4"/>
                <w:kern w:val="2"/>
                <w:szCs w:val="24"/>
              </w:rPr>
              <w:t>(parašas)</w:t>
            </w:r>
          </w:p>
        </w:tc>
      </w:tr>
    </w:tbl>
    <w:p w14:paraId="52CFFE36" w14:textId="77777777" w:rsidR="00C51D4B" w:rsidRPr="00B95D59" w:rsidRDefault="00C51D4B" w:rsidP="00C51D4B">
      <w:pPr>
        <w:widowControl w:val="0"/>
        <w:pBdr>
          <w:top w:val="nil"/>
          <w:left w:val="nil"/>
          <w:bottom w:val="nil"/>
          <w:right w:val="nil"/>
          <w:between w:val="nil"/>
        </w:pBdr>
        <w:tabs>
          <w:tab w:val="left" w:pos="567"/>
          <w:tab w:val="left" w:pos="851"/>
        </w:tabs>
        <w:jc w:val="center"/>
        <w:rPr>
          <w:b/>
          <w:bCs/>
          <w:caps/>
          <w:kern w:val="2"/>
          <w:szCs w:val="24"/>
        </w:rPr>
      </w:pPr>
    </w:p>
    <w:p w14:paraId="10584BD7" w14:textId="77777777" w:rsidR="00C51D4B" w:rsidRPr="00B95D59" w:rsidRDefault="00C51D4B" w:rsidP="00C51D4B">
      <w:pPr>
        <w:jc w:val="center"/>
        <w:rPr>
          <w:szCs w:val="24"/>
        </w:rPr>
      </w:pPr>
      <w:r w:rsidRPr="00B95D59">
        <w:rPr>
          <w:color w:val="000000"/>
          <w:szCs w:val="24"/>
        </w:rPr>
        <w:t>_______________</w:t>
      </w:r>
    </w:p>
    <w:p w14:paraId="26623200" w14:textId="77777777" w:rsidR="00C51D4B" w:rsidRPr="00B95D59" w:rsidRDefault="00C51D4B" w:rsidP="00C51D4B">
      <w:pPr>
        <w:spacing w:line="259" w:lineRule="auto"/>
        <w:rPr>
          <w:szCs w:val="24"/>
        </w:rPr>
      </w:pPr>
    </w:p>
    <w:p w14:paraId="2024FB00" w14:textId="77777777" w:rsidR="00C51D4B" w:rsidRPr="00B95D59" w:rsidRDefault="00C51D4B" w:rsidP="00C51D4B"/>
    <w:p w14:paraId="45BDF00A" w14:textId="77777777" w:rsidR="00C51D4B" w:rsidRPr="00B95D59" w:rsidRDefault="00C51D4B" w:rsidP="00C51D4B"/>
    <w:p w14:paraId="22AE7C96" w14:textId="77777777" w:rsidR="00C51D4B" w:rsidRPr="00B95D59" w:rsidRDefault="00C51D4B" w:rsidP="00C51D4B"/>
    <w:p w14:paraId="1AEE4EE0" w14:textId="77777777" w:rsidR="00C51D4B" w:rsidRPr="00B95D59" w:rsidRDefault="00C51D4B" w:rsidP="00C51D4B"/>
    <w:p w14:paraId="4354ACAF" w14:textId="77777777" w:rsidR="00C51D4B" w:rsidRPr="00B95D59" w:rsidRDefault="00C51D4B" w:rsidP="00C51D4B"/>
    <w:p w14:paraId="22719017" w14:textId="77777777" w:rsidR="00C51D4B" w:rsidRPr="00B95D59" w:rsidRDefault="00C51D4B" w:rsidP="00C51D4B"/>
    <w:p w14:paraId="79B18603" w14:textId="77777777" w:rsidR="00C51D4B" w:rsidRPr="00B95D59" w:rsidRDefault="00C51D4B" w:rsidP="00C51D4B"/>
    <w:p w14:paraId="2A6F221E" w14:textId="77777777" w:rsidR="00C51D4B" w:rsidRDefault="00C51D4B" w:rsidP="00C51D4B"/>
    <w:p w14:paraId="27CBEA44" w14:textId="77777777" w:rsidR="00F11E0D" w:rsidRDefault="00F11E0D" w:rsidP="00C51D4B"/>
    <w:p w14:paraId="3EB3A3D9" w14:textId="77777777" w:rsidR="00F11E0D" w:rsidRPr="00B95D59" w:rsidRDefault="00F11E0D" w:rsidP="00C51D4B"/>
    <w:p w14:paraId="047CAAA6" w14:textId="77777777" w:rsidR="00C51D4B" w:rsidRPr="00B95D59" w:rsidRDefault="00C51D4B" w:rsidP="00C51D4B"/>
    <w:p w14:paraId="3DAB5C4D" w14:textId="77777777" w:rsidR="00C51D4B" w:rsidRPr="00B95D59" w:rsidRDefault="00C51D4B" w:rsidP="00C51D4B"/>
    <w:p w14:paraId="7200C013" w14:textId="77777777" w:rsidR="00C51D4B" w:rsidRPr="00B95D59" w:rsidRDefault="00C51D4B" w:rsidP="00C51D4B"/>
    <w:p w14:paraId="21D58B65" w14:textId="77777777" w:rsidR="00C51D4B" w:rsidRPr="00B95D59" w:rsidRDefault="00C51D4B" w:rsidP="00C51D4B"/>
    <w:p w14:paraId="18516A26" w14:textId="77777777" w:rsidR="00C51D4B" w:rsidRPr="00B95D59" w:rsidRDefault="00C51D4B" w:rsidP="00C51D4B"/>
    <w:p w14:paraId="5DAAB246" w14:textId="77777777" w:rsidR="00C51D4B" w:rsidRPr="00B95D59" w:rsidRDefault="00C51D4B" w:rsidP="00C51D4B">
      <w:pPr>
        <w:ind w:firstLine="4820"/>
        <w:textAlignment w:val="center"/>
        <w:rPr>
          <w:color w:val="000000"/>
          <w:szCs w:val="24"/>
        </w:rPr>
      </w:pPr>
      <w:r w:rsidRPr="00B95D59">
        <w:rPr>
          <w:color w:val="000000"/>
          <w:szCs w:val="24"/>
        </w:rPr>
        <w:lastRenderedPageBreak/>
        <w:t>PATVIRTINTA</w:t>
      </w:r>
    </w:p>
    <w:p w14:paraId="7885FFFE"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47BAA7F0" w14:textId="77777777" w:rsidR="00C51D4B" w:rsidRPr="00B95D59" w:rsidRDefault="00C51D4B" w:rsidP="00C51D4B">
      <w:pPr>
        <w:ind w:firstLine="4820"/>
        <w:textAlignment w:val="center"/>
        <w:rPr>
          <w:color w:val="000000"/>
          <w:szCs w:val="24"/>
        </w:rPr>
      </w:pPr>
      <w:r w:rsidRPr="00B95D59">
        <w:rPr>
          <w:color w:val="000000"/>
          <w:szCs w:val="24"/>
        </w:rPr>
        <w:t>2024 m. vasario 8 d. įsakymu Nr. 1S-19</w:t>
      </w:r>
    </w:p>
    <w:p w14:paraId="5EC974FB" w14:textId="77777777" w:rsidR="00C51D4B" w:rsidRPr="00B95D59" w:rsidRDefault="00C51D4B" w:rsidP="00C51D4B">
      <w:pPr>
        <w:ind w:firstLine="4820"/>
        <w:textAlignment w:val="center"/>
        <w:rPr>
          <w:color w:val="000000"/>
          <w:szCs w:val="24"/>
        </w:rPr>
      </w:pPr>
      <w:r w:rsidRPr="00B95D59">
        <w:rPr>
          <w:color w:val="000000"/>
          <w:szCs w:val="24"/>
        </w:rPr>
        <w:t>(Viešųjų pirkimų tarnybos direktoriaus</w:t>
      </w:r>
    </w:p>
    <w:p w14:paraId="7199B65E" w14:textId="77777777" w:rsidR="00C51D4B" w:rsidRPr="00B95D59" w:rsidRDefault="00C51D4B" w:rsidP="00C51D4B">
      <w:pPr>
        <w:ind w:firstLine="4820"/>
        <w:textAlignment w:val="center"/>
        <w:rPr>
          <w:color w:val="000000"/>
          <w:szCs w:val="24"/>
        </w:rPr>
      </w:pPr>
      <w:r w:rsidRPr="00B95D59">
        <w:rPr>
          <w:color w:val="000000"/>
          <w:szCs w:val="24"/>
        </w:rPr>
        <w:t>2025 m. balandžio 17 d. įsakymo Nr. 1S-51</w:t>
      </w:r>
    </w:p>
    <w:p w14:paraId="30F637A6" w14:textId="77777777" w:rsidR="00C51D4B" w:rsidRPr="00B95D59" w:rsidRDefault="00C51D4B" w:rsidP="00C51D4B">
      <w:pPr>
        <w:ind w:firstLine="4820"/>
        <w:textAlignment w:val="center"/>
        <w:rPr>
          <w:color w:val="000000"/>
          <w:szCs w:val="24"/>
        </w:rPr>
      </w:pPr>
      <w:r w:rsidRPr="00B95D59">
        <w:rPr>
          <w:color w:val="000000"/>
          <w:szCs w:val="24"/>
        </w:rPr>
        <w:t>redakcija)</w:t>
      </w:r>
    </w:p>
    <w:p w14:paraId="70C1ACC0" w14:textId="77777777" w:rsidR="00C51D4B" w:rsidRPr="00B95D59" w:rsidRDefault="00C51D4B" w:rsidP="00C51D4B">
      <w:pPr>
        <w:ind w:firstLine="4820"/>
        <w:textAlignment w:val="center"/>
        <w:rPr>
          <w:color w:val="000000"/>
          <w:szCs w:val="24"/>
        </w:rPr>
      </w:pPr>
    </w:p>
    <w:p w14:paraId="510D2C99" w14:textId="77777777" w:rsidR="00C51D4B" w:rsidRPr="00B95D59" w:rsidRDefault="00C51D4B" w:rsidP="00C51D4B">
      <w:pPr>
        <w:ind w:firstLine="4820"/>
        <w:textAlignment w:val="center"/>
        <w:rPr>
          <w:color w:val="000000"/>
          <w:szCs w:val="24"/>
        </w:rPr>
      </w:pPr>
    </w:p>
    <w:p w14:paraId="0174C453" w14:textId="77777777" w:rsidR="00C51D4B" w:rsidRPr="00B95D59" w:rsidRDefault="00C51D4B" w:rsidP="00C51D4B">
      <w:pPr>
        <w:spacing w:line="257" w:lineRule="atLeast"/>
        <w:jc w:val="center"/>
        <w:rPr>
          <w:color w:val="000000"/>
          <w:szCs w:val="24"/>
        </w:rPr>
      </w:pPr>
      <w:r w:rsidRPr="00B95D59">
        <w:rPr>
          <w:b/>
          <w:bCs/>
          <w:caps/>
          <w:color w:val="000000"/>
          <w:szCs w:val="24"/>
        </w:rPr>
        <w:t>PREKIŲ PIRKIMO</w:t>
      </w:r>
      <w:r w:rsidRPr="00B95D59">
        <w:rPr>
          <w:color w:val="000000"/>
          <w:szCs w:val="24"/>
        </w:rPr>
        <w:t>–</w:t>
      </w:r>
      <w:r w:rsidRPr="00B95D59">
        <w:rPr>
          <w:b/>
          <w:bCs/>
          <w:caps/>
          <w:color w:val="000000"/>
          <w:szCs w:val="24"/>
        </w:rPr>
        <w:t>PARDAVIMO SUTARTIES BENDROSIOS SĄLYGOS</w:t>
      </w:r>
    </w:p>
    <w:p w14:paraId="779C565A" w14:textId="77777777" w:rsidR="00C51D4B" w:rsidRPr="00B95D59" w:rsidRDefault="00C51D4B" w:rsidP="00C51D4B">
      <w:pPr>
        <w:spacing w:line="257" w:lineRule="atLeast"/>
        <w:ind w:firstLine="62"/>
        <w:jc w:val="center"/>
        <w:rPr>
          <w:color w:val="000000"/>
          <w:szCs w:val="24"/>
        </w:rPr>
      </w:pPr>
    </w:p>
    <w:p w14:paraId="43A9AF5C" w14:textId="77777777" w:rsidR="00C51D4B" w:rsidRPr="00B95D59" w:rsidRDefault="00C51D4B" w:rsidP="00C51D4B">
      <w:pPr>
        <w:spacing w:line="257" w:lineRule="atLeast"/>
        <w:jc w:val="center"/>
        <w:rPr>
          <w:color w:val="000000"/>
          <w:szCs w:val="24"/>
        </w:rPr>
      </w:pPr>
      <w:r w:rsidRPr="00B95D59">
        <w:rPr>
          <w:b/>
          <w:bCs/>
          <w:caps/>
          <w:color w:val="000000"/>
          <w:szCs w:val="24"/>
        </w:rPr>
        <w:t>1.  PAGRINDINĖS SĄVOKOS IR SUTARTIES AIŠKINIMAS</w:t>
      </w:r>
    </w:p>
    <w:p w14:paraId="5FB93AC1" w14:textId="77777777" w:rsidR="00C51D4B" w:rsidRPr="00B95D59" w:rsidRDefault="00C51D4B" w:rsidP="00C51D4B">
      <w:pPr>
        <w:spacing w:line="257" w:lineRule="atLeast"/>
        <w:ind w:firstLine="62"/>
        <w:jc w:val="both"/>
        <w:rPr>
          <w:color w:val="000000"/>
          <w:szCs w:val="24"/>
        </w:rPr>
      </w:pPr>
    </w:p>
    <w:p w14:paraId="600FF240" w14:textId="77777777" w:rsidR="00C51D4B" w:rsidRPr="00B95D59" w:rsidRDefault="00C51D4B" w:rsidP="00C51D4B">
      <w:pPr>
        <w:spacing w:line="257" w:lineRule="atLeast"/>
        <w:jc w:val="center"/>
        <w:rPr>
          <w:color w:val="000000"/>
          <w:szCs w:val="24"/>
        </w:rPr>
      </w:pPr>
      <w:r w:rsidRPr="00B95D59">
        <w:rPr>
          <w:b/>
          <w:bCs/>
          <w:color w:val="000000"/>
          <w:szCs w:val="24"/>
        </w:rPr>
        <w:t>1.1. Sąvokos</w:t>
      </w:r>
    </w:p>
    <w:p w14:paraId="5ECD6FEB" w14:textId="77777777" w:rsidR="00C51D4B" w:rsidRPr="00B95D59" w:rsidRDefault="00C51D4B" w:rsidP="00C51D4B">
      <w:pPr>
        <w:spacing w:line="257" w:lineRule="atLeast"/>
        <w:ind w:firstLine="62"/>
        <w:jc w:val="both"/>
        <w:rPr>
          <w:color w:val="000000"/>
          <w:szCs w:val="24"/>
        </w:rPr>
      </w:pPr>
    </w:p>
    <w:p w14:paraId="0A4B6F14" w14:textId="77777777" w:rsidR="00C51D4B" w:rsidRPr="00B95D59" w:rsidRDefault="00C51D4B" w:rsidP="00C51D4B">
      <w:pPr>
        <w:spacing w:line="257" w:lineRule="atLeast"/>
        <w:jc w:val="both"/>
        <w:rPr>
          <w:color w:val="000000"/>
          <w:szCs w:val="24"/>
        </w:rPr>
      </w:pPr>
      <w:r w:rsidRPr="00B95D59">
        <w:rPr>
          <w:color w:val="000000"/>
          <w:szCs w:val="24"/>
        </w:rPr>
        <w:t>1.1.1. Šioje Sutartyje didžiąja raide rašomos sąvokos turi paskiau nurodytas reikšmes:</w:t>
      </w:r>
    </w:p>
    <w:p w14:paraId="0AF10A8A" w14:textId="77777777" w:rsidR="00C51D4B" w:rsidRPr="00B95D59" w:rsidRDefault="00C51D4B" w:rsidP="00C51D4B">
      <w:pPr>
        <w:spacing w:line="257" w:lineRule="atLeast"/>
        <w:jc w:val="both"/>
        <w:rPr>
          <w:color w:val="000000"/>
          <w:szCs w:val="24"/>
        </w:rPr>
      </w:pPr>
      <w:r w:rsidRPr="00B95D59">
        <w:rPr>
          <w:color w:val="000000"/>
          <w:szCs w:val="24"/>
        </w:rPr>
        <w:t>1.1.1.1. </w:t>
      </w:r>
      <w:r w:rsidRPr="00B95D59">
        <w:rPr>
          <w:b/>
          <w:bCs/>
          <w:color w:val="000000"/>
          <w:szCs w:val="24"/>
        </w:rPr>
        <w:t>Bendrosios sąlygos</w:t>
      </w:r>
      <w:r w:rsidRPr="00B95D59">
        <w:rPr>
          <w:color w:val="000000"/>
          <w:szCs w:val="24"/>
        </w:rPr>
        <w:t> –  Sutarties dalis, kuri vadinasi „Prekių pirkimo–pardavimo sutarties Bendrosios sąlygos“;</w:t>
      </w:r>
    </w:p>
    <w:p w14:paraId="5C2E136B" w14:textId="77777777" w:rsidR="00C51D4B" w:rsidRPr="00B95D59" w:rsidRDefault="00C51D4B" w:rsidP="00C51D4B">
      <w:pPr>
        <w:spacing w:line="257" w:lineRule="atLeast"/>
        <w:jc w:val="both"/>
        <w:rPr>
          <w:color w:val="000000"/>
          <w:szCs w:val="24"/>
        </w:rPr>
      </w:pPr>
      <w:r w:rsidRPr="00B95D59">
        <w:rPr>
          <w:color w:val="000000"/>
          <w:szCs w:val="24"/>
        </w:rPr>
        <w:t>1.1.1.2. </w:t>
      </w:r>
      <w:r w:rsidRPr="00B95D59">
        <w:rPr>
          <w:b/>
          <w:bCs/>
          <w:color w:val="000000"/>
          <w:szCs w:val="24"/>
        </w:rPr>
        <w:t>Pirkėjas</w:t>
      </w:r>
      <w:r w:rsidRPr="00B95D59">
        <w:rPr>
          <w:color w:val="000000"/>
          <w:szCs w:val="24"/>
        </w:rPr>
        <w:t> – asmuo, kuris Specialiosiose sąlygose yra įvardytas kaip Pirkėjas, įsigyjantis Specialiosiose sąlygose ir Sutarties prieduose nurodytas Prekes;</w:t>
      </w:r>
    </w:p>
    <w:p w14:paraId="6EABCE0E" w14:textId="77777777" w:rsidR="00C51D4B" w:rsidRPr="00B95D59" w:rsidRDefault="00C51D4B" w:rsidP="00C51D4B">
      <w:pPr>
        <w:spacing w:line="257" w:lineRule="atLeast"/>
        <w:jc w:val="both"/>
        <w:rPr>
          <w:color w:val="000000"/>
          <w:szCs w:val="24"/>
        </w:rPr>
      </w:pPr>
      <w:r w:rsidRPr="00B95D59">
        <w:rPr>
          <w:color w:val="000000"/>
          <w:szCs w:val="24"/>
        </w:rPr>
        <w:t>1.1.1.3. </w:t>
      </w:r>
      <w:r w:rsidRPr="00B95D59">
        <w:rPr>
          <w:b/>
          <w:bCs/>
          <w:color w:val="000000"/>
          <w:szCs w:val="24"/>
        </w:rPr>
        <w:t>Pradinės sutarties vertė </w:t>
      </w:r>
      <w:r w:rsidRPr="00B95D59">
        <w:rPr>
          <w:color w:val="000000"/>
          <w:szCs w:val="24"/>
        </w:rPr>
        <w:t>– Specialiosiose sąlygose nurodyta</w:t>
      </w:r>
      <w:r w:rsidRPr="00B95D59">
        <w:rPr>
          <w:b/>
          <w:bCs/>
          <w:color w:val="000000"/>
          <w:szCs w:val="24"/>
        </w:rPr>
        <w:t> </w:t>
      </w:r>
      <w:r w:rsidRPr="00B95D59">
        <w:rPr>
          <w:color w:val="000000"/>
          <w:szCs w:val="24"/>
        </w:rPr>
        <w:t>vertė be pridėtinės vertės mokesčio (toliau – PVM);</w:t>
      </w:r>
    </w:p>
    <w:p w14:paraId="500CD54A" w14:textId="77777777" w:rsidR="00C51D4B" w:rsidRPr="00B95D59" w:rsidRDefault="00C51D4B" w:rsidP="00C51D4B">
      <w:pPr>
        <w:spacing w:line="257" w:lineRule="atLeast"/>
        <w:jc w:val="both"/>
        <w:rPr>
          <w:color w:val="000000"/>
          <w:szCs w:val="24"/>
        </w:rPr>
      </w:pPr>
      <w:r w:rsidRPr="00B95D59">
        <w:rPr>
          <w:color w:val="000000"/>
          <w:szCs w:val="24"/>
        </w:rPr>
        <w:t>1.1.1.4. </w:t>
      </w:r>
      <w:r w:rsidRPr="00B95D59">
        <w:rPr>
          <w:b/>
          <w:bCs/>
          <w:color w:val="000000"/>
          <w:szCs w:val="24"/>
        </w:rPr>
        <w:t>Prekės</w:t>
      </w:r>
      <w:r w:rsidRPr="00B95D59">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5F486F" w14:textId="77777777" w:rsidR="00C51D4B" w:rsidRPr="00B95D59" w:rsidRDefault="00C51D4B" w:rsidP="00C51D4B">
      <w:pPr>
        <w:spacing w:line="257" w:lineRule="atLeast"/>
        <w:jc w:val="both"/>
        <w:rPr>
          <w:color w:val="000000"/>
          <w:szCs w:val="24"/>
        </w:rPr>
      </w:pPr>
      <w:r w:rsidRPr="00B95D59">
        <w:rPr>
          <w:color w:val="000000"/>
          <w:szCs w:val="24"/>
        </w:rPr>
        <w:t>1.1.1.5. </w:t>
      </w:r>
      <w:r w:rsidRPr="00B95D59">
        <w:rPr>
          <w:b/>
          <w:bCs/>
          <w:color w:val="000000"/>
          <w:szCs w:val="24"/>
        </w:rPr>
        <w:t>Prekių perdavimo–priėmimo aktas </w:t>
      </w:r>
      <w:r w:rsidRPr="00B95D59">
        <w:rPr>
          <w:color w:val="000000"/>
          <w:szCs w:val="24"/>
        </w:rPr>
        <w:t>– dokumentas,</w:t>
      </w:r>
      <w:r w:rsidRPr="00B95D59">
        <w:rPr>
          <w:b/>
          <w:bCs/>
          <w:color w:val="000000"/>
          <w:szCs w:val="24"/>
        </w:rPr>
        <w:t> </w:t>
      </w:r>
      <w:r w:rsidRPr="00B95D59">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6A87EA" w14:textId="77777777" w:rsidR="00C51D4B" w:rsidRPr="00B95D59" w:rsidRDefault="00C51D4B" w:rsidP="00C51D4B">
      <w:pPr>
        <w:spacing w:line="257" w:lineRule="atLeast"/>
        <w:jc w:val="both"/>
        <w:rPr>
          <w:color w:val="000000"/>
          <w:szCs w:val="24"/>
        </w:rPr>
      </w:pPr>
      <w:r w:rsidRPr="00B95D59">
        <w:rPr>
          <w:color w:val="000000"/>
          <w:szCs w:val="24"/>
        </w:rPr>
        <w:t>1.1.1.6. </w:t>
      </w:r>
      <w:r w:rsidRPr="00B95D59">
        <w:rPr>
          <w:b/>
          <w:bCs/>
          <w:color w:val="000000"/>
          <w:szCs w:val="24"/>
        </w:rPr>
        <w:t>Prekių trūkumai</w:t>
      </w:r>
      <w:r w:rsidRPr="00B95D59">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ED01B0" w14:textId="77777777" w:rsidR="00C51D4B" w:rsidRPr="00B95D59" w:rsidRDefault="00C51D4B" w:rsidP="00C51D4B">
      <w:pPr>
        <w:spacing w:line="257" w:lineRule="atLeast"/>
        <w:jc w:val="both"/>
        <w:rPr>
          <w:color w:val="000000"/>
          <w:szCs w:val="24"/>
        </w:rPr>
      </w:pPr>
      <w:r w:rsidRPr="00B95D59">
        <w:rPr>
          <w:color w:val="000000"/>
          <w:szCs w:val="24"/>
        </w:rPr>
        <w:t>1.1.1.7. </w:t>
      </w:r>
      <w:r w:rsidRPr="00B95D59">
        <w:rPr>
          <w:b/>
          <w:bCs/>
          <w:color w:val="000000"/>
          <w:szCs w:val="24"/>
        </w:rPr>
        <w:t>Sąskaita </w:t>
      </w:r>
      <w:r w:rsidRPr="00B95D59">
        <w:rPr>
          <w:color w:val="000000"/>
          <w:szCs w:val="24"/>
        </w:rPr>
        <w:t>–</w:t>
      </w:r>
      <w:r w:rsidRPr="00B95D59">
        <w:rPr>
          <w:b/>
          <w:bCs/>
          <w:color w:val="000000"/>
          <w:szCs w:val="24"/>
        </w:rPr>
        <w:t> </w:t>
      </w:r>
      <w:r w:rsidRPr="00B95D59">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68312" w14:textId="77777777" w:rsidR="00C51D4B" w:rsidRPr="00B95D59" w:rsidRDefault="00C51D4B" w:rsidP="00C51D4B">
      <w:pPr>
        <w:spacing w:line="257" w:lineRule="atLeast"/>
        <w:jc w:val="both"/>
        <w:rPr>
          <w:color w:val="000000"/>
          <w:szCs w:val="24"/>
        </w:rPr>
      </w:pPr>
      <w:r w:rsidRPr="00B95D59">
        <w:rPr>
          <w:color w:val="000000"/>
          <w:szCs w:val="24"/>
        </w:rPr>
        <w:t>1.1.1.8. </w:t>
      </w:r>
      <w:r w:rsidRPr="00B95D59">
        <w:rPr>
          <w:b/>
          <w:bCs/>
          <w:color w:val="000000"/>
          <w:szCs w:val="24"/>
        </w:rPr>
        <w:t>Specialiosios sąlygos</w:t>
      </w:r>
      <w:r w:rsidRPr="00B95D59">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4BF23FA" w14:textId="77777777" w:rsidR="00C51D4B" w:rsidRPr="00B95D59" w:rsidRDefault="00C51D4B" w:rsidP="00C51D4B">
      <w:pPr>
        <w:spacing w:line="257" w:lineRule="atLeast"/>
        <w:jc w:val="both"/>
        <w:rPr>
          <w:color w:val="000000"/>
          <w:szCs w:val="24"/>
        </w:rPr>
      </w:pPr>
      <w:r w:rsidRPr="00B95D59">
        <w:rPr>
          <w:color w:val="000000"/>
          <w:szCs w:val="24"/>
        </w:rPr>
        <w:t>1.1.1.9. </w:t>
      </w:r>
      <w:r w:rsidRPr="00B95D59">
        <w:rPr>
          <w:b/>
          <w:bCs/>
          <w:color w:val="000000"/>
          <w:szCs w:val="24"/>
        </w:rPr>
        <w:t>Susitarimas </w:t>
      </w:r>
      <w:r w:rsidRPr="00B95D59">
        <w:rPr>
          <w:color w:val="000000"/>
          <w:szCs w:val="24"/>
        </w:rPr>
        <w:t>– tai dokumentas, kurį Šalys sudaro keisdamos Sutarties sąlygas VPĮ leidžiama apimtimi;</w:t>
      </w:r>
    </w:p>
    <w:p w14:paraId="73D410DF" w14:textId="77777777" w:rsidR="00C51D4B" w:rsidRPr="00B95D59" w:rsidRDefault="00C51D4B" w:rsidP="00C51D4B">
      <w:pPr>
        <w:spacing w:line="257" w:lineRule="atLeast"/>
        <w:jc w:val="both"/>
        <w:rPr>
          <w:szCs w:val="24"/>
        </w:rPr>
      </w:pPr>
      <w:r w:rsidRPr="00B95D59">
        <w:rPr>
          <w:szCs w:val="24"/>
        </w:rPr>
        <w:t>1.1.1.10. </w:t>
      </w:r>
      <w:r w:rsidRPr="00B95D59">
        <w:rPr>
          <w:b/>
          <w:bCs/>
          <w:szCs w:val="24"/>
        </w:rPr>
        <w:t>Sutarties kaina</w:t>
      </w:r>
      <w:r w:rsidRPr="00B95D59">
        <w:rPr>
          <w:szCs w:val="24"/>
        </w:rPr>
        <w:t> – pagal Sutartį Tiekėjui mokėtina suma, įskaitant visus privalomus mokesčius ir išlaidas;</w:t>
      </w:r>
    </w:p>
    <w:p w14:paraId="29984029" w14:textId="77777777" w:rsidR="00C51D4B" w:rsidRPr="00B95D59" w:rsidRDefault="00C51D4B" w:rsidP="00C51D4B">
      <w:pPr>
        <w:spacing w:line="257" w:lineRule="atLeast"/>
        <w:jc w:val="both"/>
        <w:rPr>
          <w:color w:val="000000"/>
          <w:szCs w:val="24"/>
        </w:rPr>
      </w:pPr>
      <w:r w:rsidRPr="00B95D59">
        <w:rPr>
          <w:color w:val="000000"/>
          <w:szCs w:val="24"/>
        </w:rPr>
        <w:t>1.1.1.11. </w:t>
      </w:r>
      <w:r w:rsidRPr="00B95D59">
        <w:rPr>
          <w:b/>
          <w:bCs/>
          <w:color w:val="000000"/>
          <w:szCs w:val="24"/>
        </w:rPr>
        <w:t>Sutarties sąlygos </w:t>
      </w:r>
      <w:r w:rsidRPr="00B95D59">
        <w:rPr>
          <w:color w:val="000000"/>
          <w:szCs w:val="24"/>
        </w:rPr>
        <w:t>– Bendrosios sąlygos ir Specialiosios sąlygos kartu;</w:t>
      </w:r>
    </w:p>
    <w:p w14:paraId="50E23631" w14:textId="77777777" w:rsidR="00C51D4B" w:rsidRPr="00B95D59" w:rsidRDefault="00C51D4B" w:rsidP="00C51D4B">
      <w:pPr>
        <w:spacing w:line="257" w:lineRule="atLeast"/>
        <w:jc w:val="both"/>
        <w:rPr>
          <w:color w:val="000000"/>
          <w:szCs w:val="24"/>
        </w:rPr>
      </w:pPr>
      <w:r w:rsidRPr="00B95D59">
        <w:rPr>
          <w:color w:val="000000"/>
          <w:szCs w:val="24"/>
        </w:rPr>
        <w:lastRenderedPageBreak/>
        <w:t>1.1.1.12. </w:t>
      </w:r>
      <w:r w:rsidRPr="00B95D59">
        <w:rPr>
          <w:b/>
          <w:bCs/>
          <w:color w:val="000000"/>
          <w:szCs w:val="24"/>
        </w:rPr>
        <w:t>Sutartis </w:t>
      </w:r>
      <w:r w:rsidRPr="00B95D59">
        <w:rPr>
          <w:color w:val="000000"/>
          <w:szCs w:val="24"/>
        </w:rPr>
        <w:t>– Prekių pirkimo–pardavimo sutartis, kurią sudaro Sutarties sąlygos, Specialiosiose sąlygose išvardyti priedai ir Susitarimai;</w:t>
      </w:r>
    </w:p>
    <w:p w14:paraId="1145D2B7" w14:textId="77777777" w:rsidR="00C51D4B" w:rsidRPr="00B95D59" w:rsidRDefault="00C51D4B" w:rsidP="00C51D4B">
      <w:pPr>
        <w:spacing w:line="257" w:lineRule="atLeast"/>
        <w:jc w:val="both"/>
        <w:rPr>
          <w:color w:val="000000"/>
          <w:szCs w:val="24"/>
        </w:rPr>
      </w:pPr>
      <w:r w:rsidRPr="00B95D59">
        <w:rPr>
          <w:color w:val="000000"/>
          <w:szCs w:val="24"/>
        </w:rPr>
        <w:t>1.1.1.13. </w:t>
      </w:r>
      <w:r w:rsidRPr="00B95D59">
        <w:rPr>
          <w:b/>
          <w:bCs/>
          <w:color w:val="000000"/>
          <w:szCs w:val="24"/>
        </w:rPr>
        <w:t>Šalis</w:t>
      </w:r>
      <w:r w:rsidRPr="00B95D59">
        <w:rPr>
          <w:color w:val="000000"/>
          <w:szCs w:val="24"/>
        </w:rPr>
        <w:t> – Pirkėjas arba Tiekėjas, kiekvienas atskirai, priklausomai nuo konteksto;</w:t>
      </w:r>
    </w:p>
    <w:p w14:paraId="3EB172F3" w14:textId="77777777" w:rsidR="00C51D4B" w:rsidRPr="00B95D59" w:rsidRDefault="00C51D4B" w:rsidP="00C51D4B">
      <w:pPr>
        <w:spacing w:line="257" w:lineRule="atLeast"/>
        <w:jc w:val="both"/>
        <w:rPr>
          <w:color w:val="000000"/>
          <w:szCs w:val="24"/>
        </w:rPr>
      </w:pPr>
      <w:r w:rsidRPr="00B95D59">
        <w:rPr>
          <w:color w:val="000000"/>
          <w:szCs w:val="24"/>
        </w:rPr>
        <w:t>1.1.1.14. </w:t>
      </w:r>
      <w:r w:rsidRPr="00B95D59">
        <w:rPr>
          <w:b/>
          <w:bCs/>
          <w:color w:val="000000"/>
          <w:szCs w:val="24"/>
        </w:rPr>
        <w:t>Šalys</w:t>
      </w:r>
      <w:r w:rsidRPr="00B95D59">
        <w:rPr>
          <w:color w:val="000000"/>
          <w:szCs w:val="24"/>
        </w:rPr>
        <w:t> – Pirkėjas ir Tiekėjas kartu;</w:t>
      </w:r>
    </w:p>
    <w:p w14:paraId="38939E28" w14:textId="77777777" w:rsidR="00C51D4B" w:rsidRPr="00B95D59" w:rsidRDefault="00C51D4B" w:rsidP="00C51D4B">
      <w:pPr>
        <w:spacing w:line="257" w:lineRule="atLeast"/>
        <w:jc w:val="both"/>
        <w:rPr>
          <w:color w:val="000000"/>
          <w:szCs w:val="24"/>
        </w:rPr>
      </w:pPr>
      <w:r w:rsidRPr="00B95D59">
        <w:rPr>
          <w:color w:val="000000"/>
          <w:szCs w:val="24"/>
        </w:rPr>
        <w:t>1.1.1.15. </w:t>
      </w:r>
      <w:r w:rsidRPr="00B95D59">
        <w:rPr>
          <w:b/>
          <w:bCs/>
          <w:color w:val="000000"/>
          <w:szCs w:val="24"/>
        </w:rPr>
        <w:t>Tiekėjas</w:t>
      </w:r>
      <w:r w:rsidRPr="00B95D59">
        <w:rPr>
          <w:color w:val="000000"/>
          <w:szCs w:val="24"/>
        </w:rPr>
        <w:t> – asmuo, kuris Specialiosiose sąlygose yra įvardytas kaip Tiekėjas, tiekiantis Specialiosiose sąlygose nurodytas Prekes;</w:t>
      </w:r>
    </w:p>
    <w:p w14:paraId="1227421F" w14:textId="77777777" w:rsidR="00C51D4B" w:rsidRPr="00B95D59" w:rsidRDefault="00C51D4B" w:rsidP="00C51D4B">
      <w:pPr>
        <w:spacing w:line="257" w:lineRule="atLeast"/>
        <w:jc w:val="both"/>
        <w:rPr>
          <w:color w:val="000000"/>
          <w:szCs w:val="24"/>
        </w:rPr>
      </w:pPr>
      <w:r w:rsidRPr="00B95D59">
        <w:rPr>
          <w:color w:val="000000"/>
          <w:szCs w:val="24"/>
        </w:rPr>
        <w:t>1.1.1.16. </w:t>
      </w:r>
      <w:r w:rsidRPr="00B95D59">
        <w:rPr>
          <w:b/>
          <w:bCs/>
          <w:color w:val="000000"/>
          <w:szCs w:val="24"/>
        </w:rPr>
        <w:t>VPĮ </w:t>
      </w:r>
      <w:r w:rsidRPr="00B95D59">
        <w:rPr>
          <w:color w:val="000000"/>
          <w:szCs w:val="24"/>
        </w:rPr>
        <w:t>– Lietuvos Respublikos viešųjų pirkimų įstatymas.</w:t>
      </w:r>
    </w:p>
    <w:p w14:paraId="07204DB9" w14:textId="77777777" w:rsidR="00C51D4B" w:rsidRPr="00B95D59" w:rsidRDefault="00C51D4B" w:rsidP="00C51D4B">
      <w:pPr>
        <w:spacing w:line="257" w:lineRule="atLeast"/>
        <w:jc w:val="both"/>
        <w:rPr>
          <w:color w:val="000000"/>
          <w:szCs w:val="24"/>
        </w:rPr>
      </w:pPr>
      <w:r w:rsidRPr="00B95D59">
        <w:rPr>
          <w:color w:val="000000"/>
          <w:szCs w:val="24"/>
        </w:rPr>
        <w:t>1.1.1.17. Kitų Sutartyje didžiąja raide rašomų sąvokų reikšmės yra nurodytos Sutarties tekste.</w:t>
      </w:r>
    </w:p>
    <w:p w14:paraId="7D5256FE" w14:textId="77777777" w:rsidR="00C51D4B" w:rsidRPr="00B95D59" w:rsidRDefault="00C51D4B" w:rsidP="00C51D4B">
      <w:pPr>
        <w:spacing w:line="257" w:lineRule="atLeast"/>
        <w:jc w:val="both"/>
        <w:rPr>
          <w:color w:val="000000"/>
          <w:szCs w:val="24"/>
        </w:rPr>
      </w:pPr>
      <w:r w:rsidRPr="00B95D59">
        <w:rPr>
          <w:color w:val="000000"/>
          <w:szCs w:val="24"/>
        </w:rPr>
        <w:t>1.1.1.18. Sutartyje neapibrėžtos sąvokos suprantamos ir aiškinamos taip, kaip jas apibrėžia VPĮ ir kiti įstatymai bei teisės aktai, galiojantys Sutarties sudarymo ir vykdymo metu.</w:t>
      </w:r>
    </w:p>
    <w:p w14:paraId="5AE05598" w14:textId="77777777" w:rsidR="00C51D4B" w:rsidRPr="00B95D59" w:rsidRDefault="00C51D4B" w:rsidP="00C51D4B">
      <w:pPr>
        <w:spacing w:line="257" w:lineRule="atLeast"/>
        <w:jc w:val="both"/>
        <w:rPr>
          <w:color w:val="000000"/>
          <w:szCs w:val="24"/>
        </w:rPr>
      </w:pPr>
      <w:r w:rsidRPr="00B95D59">
        <w:rPr>
          <w:color w:val="000000"/>
          <w:szCs w:val="24"/>
        </w:rPr>
        <w:t>1.1.1.19. Kitos Sutartyje vartojamos sąvokos ir terminai turi bendrinę reikšmę arba artimiausią Sutarties pobūdžiui specialiąją reikšmę, jei Sutartyje nėra nustatyta ir paaiškinta kitokia jų reikšmė.</w:t>
      </w:r>
    </w:p>
    <w:p w14:paraId="6B4083DB" w14:textId="77777777" w:rsidR="00C51D4B" w:rsidRPr="00B95D59" w:rsidRDefault="00C51D4B" w:rsidP="00C51D4B">
      <w:pPr>
        <w:spacing w:line="257" w:lineRule="atLeast"/>
        <w:ind w:firstLine="62"/>
        <w:jc w:val="both"/>
        <w:rPr>
          <w:color w:val="000000"/>
          <w:szCs w:val="24"/>
        </w:rPr>
      </w:pPr>
    </w:p>
    <w:p w14:paraId="250F4805" w14:textId="77777777" w:rsidR="00C51D4B" w:rsidRPr="00B95D59" w:rsidRDefault="00C51D4B" w:rsidP="00C51D4B">
      <w:pPr>
        <w:spacing w:line="257" w:lineRule="atLeast"/>
        <w:jc w:val="center"/>
        <w:rPr>
          <w:color w:val="000000"/>
          <w:szCs w:val="24"/>
        </w:rPr>
      </w:pPr>
      <w:r w:rsidRPr="00B95D59">
        <w:rPr>
          <w:b/>
          <w:bCs/>
          <w:color w:val="000000"/>
          <w:szCs w:val="24"/>
        </w:rPr>
        <w:t>1.2.  Sutarties aiškinimas</w:t>
      </w:r>
    </w:p>
    <w:p w14:paraId="564AAB2D" w14:textId="77777777" w:rsidR="00C51D4B" w:rsidRPr="00B95D59" w:rsidRDefault="00C51D4B" w:rsidP="00C51D4B">
      <w:pPr>
        <w:spacing w:line="257" w:lineRule="atLeast"/>
        <w:ind w:left="792" w:firstLine="62"/>
        <w:jc w:val="both"/>
        <w:rPr>
          <w:color w:val="000000"/>
          <w:szCs w:val="24"/>
        </w:rPr>
      </w:pPr>
    </w:p>
    <w:p w14:paraId="0995C281" w14:textId="77777777" w:rsidR="00C51D4B" w:rsidRPr="00B95D59" w:rsidRDefault="00C51D4B" w:rsidP="00C51D4B">
      <w:pPr>
        <w:spacing w:line="257" w:lineRule="atLeast"/>
        <w:jc w:val="both"/>
        <w:rPr>
          <w:color w:val="000000"/>
          <w:szCs w:val="24"/>
        </w:rPr>
      </w:pPr>
      <w:r w:rsidRPr="00B95D59">
        <w:rPr>
          <w:color w:val="000000"/>
          <w:szCs w:val="24"/>
        </w:rPr>
        <w:t>1.2.1. Sutartis yra sudaryta ir turi būti aiškinama pagal Lietuvos Respublikos teisės aktus.</w:t>
      </w:r>
    </w:p>
    <w:p w14:paraId="51538A95" w14:textId="77777777" w:rsidR="00C51D4B" w:rsidRPr="00B95D59" w:rsidRDefault="00C51D4B" w:rsidP="00C51D4B">
      <w:pPr>
        <w:spacing w:line="257" w:lineRule="atLeast"/>
        <w:jc w:val="both"/>
        <w:rPr>
          <w:color w:val="000000"/>
          <w:szCs w:val="24"/>
        </w:rPr>
      </w:pPr>
      <w:r w:rsidRPr="00B95D59">
        <w:rPr>
          <w:color w:val="000000"/>
          <w:szCs w:val="24"/>
        </w:rPr>
        <w:t>1.2.2. Jei Bendrosios sąlygos ir (ar) Specialiosios sąlygos prieštarauja VPĮ ir kitų teisės aktų reikalavimams, taikomos VPĮ ir kitų teisės aktų nuostatos.</w:t>
      </w:r>
    </w:p>
    <w:p w14:paraId="0CF8470E" w14:textId="77777777" w:rsidR="00C51D4B" w:rsidRPr="00B95D59" w:rsidRDefault="00C51D4B" w:rsidP="00C51D4B">
      <w:pPr>
        <w:spacing w:line="257" w:lineRule="atLeast"/>
        <w:jc w:val="both"/>
        <w:rPr>
          <w:color w:val="000000"/>
          <w:szCs w:val="24"/>
        </w:rPr>
      </w:pPr>
      <w:r w:rsidRPr="00B95D59">
        <w:rPr>
          <w:color w:val="000000"/>
          <w:szCs w:val="24"/>
        </w:rPr>
        <w:t>1.2.3. Diena Sutartyje reiškia kalendorinę dieną.</w:t>
      </w:r>
    </w:p>
    <w:p w14:paraId="2BCA9E28" w14:textId="77777777" w:rsidR="00C51D4B" w:rsidRPr="00B95D59" w:rsidRDefault="00C51D4B" w:rsidP="00C51D4B">
      <w:pPr>
        <w:spacing w:line="257" w:lineRule="atLeast"/>
        <w:jc w:val="both"/>
        <w:rPr>
          <w:color w:val="000000"/>
          <w:szCs w:val="24"/>
        </w:rPr>
      </w:pPr>
      <w:r w:rsidRPr="00B95D59">
        <w:rPr>
          <w:color w:val="000000"/>
          <w:szCs w:val="24"/>
        </w:rPr>
        <w:t>1.2.4. Darbo diena Sutartyje reiškia bet kurią dieną, išskyrus šeštadienį, sekmadienį ir švenčių dienas Lietuvoje, nurodytas Lietuvos Respublikos darbo kodekse.</w:t>
      </w:r>
    </w:p>
    <w:p w14:paraId="1722359B" w14:textId="77777777" w:rsidR="00C51D4B" w:rsidRPr="00B95D59" w:rsidRDefault="00C51D4B" w:rsidP="00C51D4B">
      <w:pPr>
        <w:spacing w:line="257" w:lineRule="atLeast"/>
        <w:jc w:val="both"/>
        <w:rPr>
          <w:color w:val="000000"/>
          <w:szCs w:val="24"/>
        </w:rPr>
      </w:pPr>
      <w:r w:rsidRPr="00B95D59">
        <w:rPr>
          <w:color w:val="000000"/>
          <w:szCs w:val="24"/>
        </w:rPr>
        <w:t>1.2.5. Terminai pagal Sutartį yra skaičiuojami metais, mėnesiais, savaitėmis, darbo dienomis, kalendorinėmis dienomis ir valandomis ir minutėmis.</w:t>
      </w:r>
    </w:p>
    <w:p w14:paraId="166F4351" w14:textId="77777777" w:rsidR="00C51D4B" w:rsidRPr="00B95D59" w:rsidRDefault="00C51D4B" w:rsidP="00C51D4B">
      <w:pPr>
        <w:spacing w:line="257" w:lineRule="atLeast"/>
        <w:jc w:val="both"/>
        <w:rPr>
          <w:color w:val="000000"/>
          <w:szCs w:val="24"/>
        </w:rPr>
      </w:pPr>
      <w:r w:rsidRPr="00B95D59">
        <w:rPr>
          <w:color w:val="000000"/>
          <w:szCs w:val="24"/>
        </w:rPr>
        <w:t>1.2.6. Kvalifikacija, rėmimasis kitų ūkio subjektų pajėgumais, Prekių apimtis, peržiūra suprantami taip, kaip nustatyta VPĮ bei jį įgyvendinančiuose teisės aktuose.</w:t>
      </w:r>
    </w:p>
    <w:p w14:paraId="45764342" w14:textId="77777777" w:rsidR="00C51D4B" w:rsidRPr="00B95D59" w:rsidRDefault="00C51D4B" w:rsidP="00C51D4B">
      <w:pPr>
        <w:spacing w:line="257" w:lineRule="atLeast"/>
        <w:jc w:val="both"/>
        <w:rPr>
          <w:color w:val="000000"/>
          <w:szCs w:val="24"/>
        </w:rPr>
      </w:pPr>
      <w:r w:rsidRPr="00B95D59">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FF03BB" w14:textId="77777777" w:rsidR="00C51D4B" w:rsidRPr="00B95D59" w:rsidRDefault="00C51D4B" w:rsidP="00C51D4B">
      <w:pPr>
        <w:spacing w:line="257" w:lineRule="atLeast"/>
        <w:jc w:val="both"/>
        <w:rPr>
          <w:color w:val="000000"/>
          <w:szCs w:val="24"/>
        </w:rPr>
      </w:pPr>
      <w:r w:rsidRPr="00B95D59">
        <w:rPr>
          <w:color w:val="000000"/>
          <w:szCs w:val="24"/>
        </w:rPr>
        <w:t>1.2.8. Informuoti, pranešti, įspėti arba atsakyti reiškia pateikti informaciją, pranešimą, įspėjimą arba atsakymą Bendrosiose ir (ar) Specialiosiose sąlygose nustatyta tvarka.</w:t>
      </w:r>
    </w:p>
    <w:p w14:paraId="263F0516" w14:textId="77777777" w:rsidR="00C51D4B" w:rsidRPr="00B95D59" w:rsidRDefault="00C51D4B" w:rsidP="00C51D4B">
      <w:pPr>
        <w:spacing w:line="257" w:lineRule="atLeast"/>
        <w:jc w:val="both"/>
        <w:rPr>
          <w:color w:val="000000"/>
          <w:szCs w:val="24"/>
        </w:rPr>
      </w:pPr>
      <w:r w:rsidRPr="00B95D59">
        <w:rPr>
          <w:color w:val="000000"/>
          <w:szCs w:val="24"/>
        </w:rPr>
        <w:t>1.2.9. Patvirtinti reiškia pateikti patvirtinimą raštu arba pasirašyti dokumentą be išlygų ar su išlygomis, išskyrus atvejus, kai asmuo, pasirašydamas dokumentą, nurodo, jog atsisako jį patvirtinti.</w:t>
      </w:r>
    </w:p>
    <w:p w14:paraId="5AB2E2E6" w14:textId="77777777" w:rsidR="00C51D4B" w:rsidRPr="00B95D59" w:rsidRDefault="00C51D4B" w:rsidP="00C51D4B">
      <w:pPr>
        <w:spacing w:line="257" w:lineRule="atLeast"/>
        <w:jc w:val="both"/>
        <w:rPr>
          <w:color w:val="000000"/>
          <w:szCs w:val="24"/>
        </w:rPr>
      </w:pPr>
      <w:r w:rsidRPr="00B95D59">
        <w:rPr>
          <w:color w:val="000000"/>
          <w:szCs w:val="24"/>
        </w:rPr>
        <w:t>1.2.10. </w:t>
      </w:r>
      <w:r w:rsidRPr="00B95D59">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B77D74" w14:textId="77777777" w:rsidR="00C51D4B" w:rsidRPr="00B95D59" w:rsidRDefault="00C51D4B" w:rsidP="00C51D4B">
      <w:pPr>
        <w:spacing w:line="257" w:lineRule="atLeast"/>
        <w:jc w:val="both"/>
        <w:rPr>
          <w:color w:val="000000"/>
          <w:szCs w:val="24"/>
        </w:rPr>
      </w:pPr>
      <w:r w:rsidRPr="00B95D59">
        <w:rPr>
          <w:color w:val="000000"/>
          <w:szCs w:val="24"/>
        </w:rPr>
        <w:t>1.2.11. </w:t>
      </w:r>
      <w:r w:rsidRPr="00B95D59">
        <w:rPr>
          <w:color w:val="000000"/>
          <w:szCs w:val="24"/>
          <w:shd w:val="clear" w:color="auto" w:fill="FFFFFF"/>
        </w:rPr>
        <w:t>Jeigu Sutartyje nurodyta reikšmė skaičiais ir žodžiais skiriasi, vadovaujamasi žodžiais nurodyta reikšme.</w:t>
      </w:r>
    </w:p>
    <w:p w14:paraId="69549432" w14:textId="77777777" w:rsidR="00C51D4B" w:rsidRPr="00B95D59" w:rsidRDefault="00C51D4B" w:rsidP="00C51D4B">
      <w:pPr>
        <w:spacing w:line="257" w:lineRule="atLeast"/>
        <w:jc w:val="both"/>
        <w:rPr>
          <w:color w:val="000000"/>
          <w:szCs w:val="24"/>
        </w:rPr>
      </w:pPr>
      <w:r w:rsidRPr="00B95D59">
        <w:rPr>
          <w:color w:val="000000"/>
          <w:szCs w:val="24"/>
        </w:rPr>
        <w:t>1.2.12. </w:t>
      </w:r>
      <w:r w:rsidRPr="00B95D59">
        <w:rPr>
          <w:color w:val="000000"/>
          <w:szCs w:val="24"/>
          <w:shd w:val="clear" w:color="auto" w:fill="FFFFFF"/>
        </w:rPr>
        <w:t>Jei pateikiamos nuorodos į teisės aktus, turi būti taikomos aktualios teisės aktų redakcijos, jeigu nenurodyta kitaip.</w:t>
      </w:r>
    </w:p>
    <w:p w14:paraId="6CC61FD2" w14:textId="77777777" w:rsidR="00C51D4B" w:rsidRPr="00B95D59" w:rsidRDefault="00C51D4B" w:rsidP="00C51D4B">
      <w:pPr>
        <w:spacing w:line="257" w:lineRule="atLeast"/>
        <w:ind w:firstLine="62"/>
        <w:jc w:val="both"/>
        <w:rPr>
          <w:color w:val="000000"/>
          <w:szCs w:val="24"/>
        </w:rPr>
      </w:pPr>
    </w:p>
    <w:p w14:paraId="07BFBD71" w14:textId="77777777" w:rsidR="00C51D4B" w:rsidRPr="00B95D59" w:rsidRDefault="00C51D4B" w:rsidP="00C51D4B">
      <w:pPr>
        <w:spacing w:line="257" w:lineRule="atLeast"/>
        <w:jc w:val="center"/>
        <w:rPr>
          <w:color w:val="000000"/>
          <w:szCs w:val="24"/>
        </w:rPr>
      </w:pPr>
      <w:r w:rsidRPr="00B95D59">
        <w:rPr>
          <w:b/>
          <w:bCs/>
          <w:color w:val="000000"/>
          <w:szCs w:val="24"/>
        </w:rPr>
        <w:t>1.3. Dokumentų viršenybė</w:t>
      </w:r>
    </w:p>
    <w:p w14:paraId="61D35F28" w14:textId="77777777" w:rsidR="00C51D4B" w:rsidRPr="00B95D59" w:rsidRDefault="00C51D4B" w:rsidP="00C51D4B">
      <w:pPr>
        <w:spacing w:line="257" w:lineRule="atLeast"/>
        <w:ind w:firstLine="62"/>
        <w:jc w:val="both"/>
        <w:rPr>
          <w:color w:val="000000"/>
          <w:szCs w:val="24"/>
        </w:rPr>
      </w:pPr>
    </w:p>
    <w:p w14:paraId="04F669D6" w14:textId="77777777" w:rsidR="00C51D4B" w:rsidRPr="00B95D59" w:rsidRDefault="00C51D4B" w:rsidP="00C51D4B">
      <w:pPr>
        <w:spacing w:line="257" w:lineRule="atLeast"/>
        <w:jc w:val="both"/>
        <w:rPr>
          <w:color w:val="000000"/>
          <w:szCs w:val="24"/>
        </w:rPr>
      </w:pPr>
      <w:r w:rsidRPr="00B95D59">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C46E438" w14:textId="77777777" w:rsidR="00C51D4B" w:rsidRPr="00B95D59" w:rsidRDefault="00C51D4B" w:rsidP="00C51D4B">
      <w:pPr>
        <w:spacing w:line="276" w:lineRule="atLeast"/>
        <w:jc w:val="both"/>
        <w:rPr>
          <w:color w:val="000000"/>
          <w:szCs w:val="24"/>
        </w:rPr>
      </w:pPr>
      <w:r w:rsidRPr="00B95D59">
        <w:rPr>
          <w:color w:val="000000"/>
          <w:szCs w:val="24"/>
        </w:rPr>
        <w:t>1.3.1.1. Techninė specifikacija;</w:t>
      </w:r>
    </w:p>
    <w:p w14:paraId="46AE425D" w14:textId="77777777" w:rsidR="00C51D4B" w:rsidRPr="00B95D59" w:rsidRDefault="00C51D4B" w:rsidP="00C51D4B">
      <w:pPr>
        <w:spacing w:line="276" w:lineRule="atLeast"/>
        <w:jc w:val="both"/>
        <w:rPr>
          <w:color w:val="000000"/>
          <w:szCs w:val="24"/>
        </w:rPr>
      </w:pPr>
      <w:r w:rsidRPr="00B95D59">
        <w:rPr>
          <w:color w:val="000000"/>
          <w:szCs w:val="24"/>
        </w:rPr>
        <w:t>1.3.1.2. Specialiosios sąlygos;</w:t>
      </w:r>
    </w:p>
    <w:p w14:paraId="2634B3BE" w14:textId="77777777" w:rsidR="00C51D4B" w:rsidRPr="00B95D59" w:rsidRDefault="00C51D4B" w:rsidP="00C51D4B">
      <w:pPr>
        <w:spacing w:line="276" w:lineRule="atLeast"/>
        <w:jc w:val="both"/>
        <w:rPr>
          <w:color w:val="000000"/>
          <w:szCs w:val="24"/>
        </w:rPr>
      </w:pPr>
      <w:r w:rsidRPr="00B95D59">
        <w:rPr>
          <w:color w:val="000000"/>
          <w:szCs w:val="24"/>
        </w:rPr>
        <w:t>1.3.1.3. Bendrosios sąlygos;</w:t>
      </w:r>
    </w:p>
    <w:p w14:paraId="4EE03E37" w14:textId="77777777" w:rsidR="00C51D4B" w:rsidRPr="00B95D59" w:rsidRDefault="00C51D4B" w:rsidP="00C51D4B">
      <w:pPr>
        <w:spacing w:line="276" w:lineRule="atLeast"/>
        <w:jc w:val="both"/>
        <w:rPr>
          <w:color w:val="000000"/>
          <w:szCs w:val="24"/>
        </w:rPr>
      </w:pPr>
      <w:r w:rsidRPr="00B95D59">
        <w:rPr>
          <w:color w:val="000000"/>
          <w:szCs w:val="24"/>
        </w:rPr>
        <w:lastRenderedPageBreak/>
        <w:t>1.3.1.4. Pirkimo dokumentai (išskyrus techninę specifikaciją);</w:t>
      </w:r>
    </w:p>
    <w:p w14:paraId="0BBF94AF" w14:textId="77777777" w:rsidR="00C51D4B" w:rsidRPr="00B95D59" w:rsidRDefault="00C51D4B" w:rsidP="00C51D4B">
      <w:pPr>
        <w:spacing w:line="276" w:lineRule="atLeast"/>
        <w:jc w:val="both"/>
        <w:rPr>
          <w:color w:val="000000"/>
          <w:szCs w:val="24"/>
        </w:rPr>
      </w:pPr>
      <w:r w:rsidRPr="00B95D59">
        <w:rPr>
          <w:color w:val="000000"/>
          <w:szCs w:val="24"/>
        </w:rPr>
        <w:t>1.3.1.5. Pasiūlymas;</w:t>
      </w:r>
    </w:p>
    <w:p w14:paraId="4FB7A2BD" w14:textId="77777777" w:rsidR="00C51D4B" w:rsidRPr="00B95D59" w:rsidRDefault="00C51D4B" w:rsidP="00C51D4B">
      <w:pPr>
        <w:spacing w:line="276" w:lineRule="atLeast"/>
        <w:jc w:val="both"/>
        <w:rPr>
          <w:color w:val="000000"/>
          <w:szCs w:val="24"/>
        </w:rPr>
      </w:pPr>
      <w:r w:rsidRPr="00B95D59">
        <w:rPr>
          <w:color w:val="000000"/>
          <w:szCs w:val="24"/>
        </w:rPr>
        <w:t>1.3.1.6. Kiti Specialiosiose sąlygose išvardinti priedai.</w:t>
      </w:r>
    </w:p>
    <w:p w14:paraId="52EB0A18" w14:textId="77777777" w:rsidR="00C51D4B" w:rsidRPr="00B95D59" w:rsidRDefault="00C51D4B" w:rsidP="00C51D4B">
      <w:pPr>
        <w:spacing w:line="257" w:lineRule="atLeast"/>
        <w:jc w:val="both"/>
        <w:rPr>
          <w:color w:val="000000"/>
          <w:szCs w:val="24"/>
        </w:rPr>
      </w:pPr>
      <w:r w:rsidRPr="00B95D59">
        <w:rPr>
          <w:color w:val="000000"/>
          <w:szCs w:val="24"/>
        </w:rPr>
        <w:t>1.3.2. Tuo atveju, kai Šalių Susitarimu yra keičiamos Sutarties sąlygos, naujai sutartos Sutarties sąlygos turi viršenybę prieš pakeistąsias.</w:t>
      </w:r>
    </w:p>
    <w:p w14:paraId="1DEF27F7" w14:textId="77777777" w:rsidR="00C51D4B" w:rsidRPr="00B95D59" w:rsidRDefault="00C51D4B" w:rsidP="00C51D4B">
      <w:pPr>
        <w:spacing w:line="257" w:lineRule="atLeast"/>
        <w:jc w:val="both"/>
        <w:rPr>
          <w:color w:val="000000"/>
          <w:szCs w:val="24"/>
        </w:rPr>
      </w:pPr>
      <w:r w:rsidRPr="00B95D59">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ADD021F" w14:textId="77777777" w:rsidR="00C51D4B" w:rsidRPr="00B95D59" w:rsidRDefault="00C51D4B" w:rsidP="00C51D4B">
      <w:pPr>
        <w:spacing w:line="257" w:lineRule="atLeast"/>
        <w:jc w:val="both"/>
        <w:rPr>
          <w:color w:val="000000"/>
          <w:szCs w:val="24"/>
        </w:rPr>
      </w:pPr>
      <w:r w:rsidRPr="00B95D59">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95D59">
        <w:rPr>
          <w:color w:val="000000"/>
          <w:szCs w:val="24"/>
          <w:vertAlign w:val="superscript"/>
        </w:rPr>
        <w:t>1</w:t>
      </w:r>
      <w:r w:rsidRPr="00B95D59">
        <w:rPr>
          <w:color w:val="000000"/>
          <w:szCs w:val="24"/>
        </w:rPr>
        <w:t>).</w:t>
      </w:r>
    </w:p>
    <w:p w14:paraId="0BA765D6" w14:textId="77777777" w:rsidR="00C51D4B" w:rsidRPr="00B95D59" w:rsidRDefault="00C51D4B" w:rsidP="00C51D4B">
      <w:pPr>
        <w:spacing w:line="257" w:lineRule="atLeast"/>
        <w:ind w:firstLine="62"/>
        <w:jc w:val="both"/>
        <w:rPr>
          <w:color w:val="000000"/>
          <w:szCs w:val="24"/>
        </w:rPr>
      </w:pPr>
    </w:p>
    <w:p w14:paraId="2FFA7EE9" w14:textId="77777777" w:rsidR="00C51D4B" w:rsidRPr="00B95D59" w:rsidRDefault="00C51D4B" w:rsidP="00C51D4B">
      <w:pPr>
        <w:spacing w:line="257" w:lineRule="atLeast"/>
        <w:jc w:val="center"/>
        <w:rPr>
          <w:color w:val="000000"/>
          <w:szCs w:val="24"/>
        </w:rPr>
      </w:pPr>
      <w:r w:rsidRPr="00B95D59">
        <w:rPr>
          <w:b/>
          <w:bCs/>
          <w:caps/>
          <w:color w:val="000000"/>
          <w:szCs w:val="24"/>
        </w:rPr>
        <w:t>2.  SUTARTIES DALYKAS</w:t>
      </w:r>
    </w:p>
    <w:p w14:paraId="37E38504" w14:textId="77777777" w:rsidR="00C51D4B" w:rsidRPr="00B95D59" w:rsidRDefault="00C51D4B" w:rsidP="00C51D4B">
      <w:pPr>
        <w:spacing w:line="257" w:lineRule="atLeast"/>
        <w:ind w:firstLine="62"/>
        <w:jc w:val="both"/>
        <w:rPr>
          <w:color w:val="000000"/>
          <w:szCs w:val="24"/>
        </w:rPr>
      </w:pPr>
    </w:p>
    <w:p w14:paraId="2E72B229" w14:textId="77777777" w:rsidR="00C51D4B" w:rsidRPr="00B95D59" w:rsidRDefault="00C51D4B" w:rsidP="00C51D4B">
      <w:pPr>
        <w:spacing w:line="257" w:lineRule="atLeast"/>
        <w:jc w:val="both"/>
        <w:rPr>
          <w:color w:val="000000"/>
          <w:szCs w:val="24"/>
        </w:rPr>
      </w:pPr>
      <w:r w:rsidRPr="00B95D59">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29A238" w14:textId="77777777" w:rsidR="00C51D4B" w:rsidRPr="00B95D59" w:rsidRDefault="00C51D4B" w:rsidP="00C51D4B">
      <w:pPr>
        <w:spacing w:line="257" w:lineRule="atLeast"/>
        <w:jc w:val="both"/>
        <w:rPr>
          <w:color w:val="000000"/>
          <w:szCs w:val="24"/>
        </w:rPr>
      </w:pPr>
      <w:r w:rsidRPr="00B95D59">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0F139" w14:textId="77777777" w:rsidR="00C51D4B" w:rsidRPr="00B95D59" w:rsidRDefault="00C51D4B" w:rsidP="00C51D4B">
      <w:pPr>
        <w:spacing w:line="257" w:lineRule="atLeast"/>
        <w:jc w:val="both"/>
        <w:rPr>
          <w:color w:val="000000"/>
          <w:szCs w:val="24"/>
        </w:rPr>
      </w:pPr>
      <w:r w:rsidRPr="00B95D59">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72D800" w14:textId="77777777" w:rsidR="00C51D4B" w:rsidRPr="00B95D59" w:rsidRDefault="00C51D4B" w:rsidP="00C51D4B">
      <w:pPr>
        <w:spacing w:line="257" w:lineRule="atLeast"/>
        <w:ind w:firstLine="62"/>
        <w:jc w:val="both"/>
        <w:rPr>
          <w:color w:val="000000"/>
          <w:szCs w:val="24"/>
        </w:rPr>
      </w:pPr>
    </w:p>
    <w:p w14:paraId="2BD53122" w14:textId="77777777" w:rsidR="00C51D4B" w:rsidRPr="00B95D59" w:rsidRDefault="00C51D4B" w:rsidP="00C51D4B">
      <w:pPr>
        <w:spacing w:line="257" w:lineRule="atLeast"/>
        <w:jc w:val="center"/>
        <w:rPr>
          <w:color w:val="000000"/>
          <w:szCs w:val="24"/>
        </w:rPr>
      </w:pPr>
      <w:r w:rsidRPr="00B95D59">
        <w:rPr>
          <w:b/>
          <w:bCs/>
          <w:caps/>
          <w:color w:val="000000"/>
          <w:szCs w:val="24"/>
        </w:rPr>
        <w:t>3.  TIEKĖJAS IR KITI SUTARTIES VYKDYMUI PASITELKIAMI ASMENYS</w:t>
      </w:r>
    </w:p>
    <w:p w14:paraId="2CCABF3B" w14:textId="77777777" w:rsidR="00C51D4B" w:rsidRPr="00B95D59" w:rsidRDefault="00C51D4B" w:rsidP="00C51D4B">
      <w:pPr>
        <w:spacing w:line="257" w:lineRule="atLeast"/>
        <w:ind w:firstLine="62"/>
        <w:rPr>
          <w:color w:val="000000"/>
          <w:szCs w:val="24"/>
        </w:rPr>
      </w:pPr>
    </w:p>
    <w:p w14:paraId="7916FC68" w14:textId="77777777" w:rsidR="00C51D4B" w:rsidRPr="00B95D59" w:rsidRDefault="00C51D4B" w:rsidP="00C51D4B">
      <w:pPr>
        <w:spacing w:line="257" w:lineRule="atLeast"/>
        <w:jc w:val="center"/>
        <w:rPr>
          <w:color w:val="000000"/>
          <w:szCs w:val="24"/>
        </w:rPr>
      </w:pPr>
      <w:r w:rsidRPr="00B95D59">
        <w:rPr>
          <w:b/>
          <w:bCs/>
          <w:color w:val="000000"/>
          <w:szCs w:val="24"/>
        </w:rPr>
        <w:t>3.1.  Kvalifikacija ir kiti Tiekėjo pasiūlymu prisiimti įsipareigojimai</w:t>
      </w:r>
    </w:p>
    <w:p w14:paraId="01DE0C4C" w14:textId="77777777" w:rsidR="00C51D4B" w:rsidRPr="00B95D59" w:rsidRDefault="00C51D4B" w:rsidP="00C51D4B">
      <w:pPr>
        <w:spacing w:line="257" w:lineRule="atLeast"/>
        <w:ind w:firstLine="62"/>
        <w:jc w:val="both"/>
        <w:rPr>
          <w:color w:val="000000"/>
          <w:szCs w:val="24"/>
        </w:rPr>
      </w:pPr>
    </w:p>
    <w:p w14:paraId="3E8A67B2" w14:textId="77777777" w:rsidR="00C51D4B" w:rsidRPr="00B95D59" w:rsidRDefault="00C51D4B" w:rsidP="00C51D4B">
      <w:pPr>
        <w:spacing w:line="257" w:lineRule="atLeast"/>
        <w:jc w:val="both"/>
        <w:rPr>
          <w:color w:val="000000"/>
          <w:szCs w:val="24"/>
        </w:rPr>
      </w:pPr>
      <w:r w:rsidRPr="00B95D59">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B8F853" w14:textId="77777777" w:rsidR="00C51D4B" w:rsidRPr="00B95D59" w:rsidRDefault="00C51D4B" w:rsidP="00C51D4B">
      <w:pPr>
        <w:spacing w:line="257" w:lineRule="atLeast"/>
        <w:jc w:val="both"/>
        <w:rPr>
          <w:color w:val="000000"/>
          <w:szCs w:val="24"/>
        </w:rPr>
      </w:pPr>
      <w:r w:rsidRPr="00B95D59">
        <w:rPr>
          <w:color w:val="000000"/>
          <w:szCs w:val="24"/>
        </w:rPr>
        <w:t xml:space="preserve">3.1.1.1. turėtų teisę verstis ta veikla, kuri yra reikalinga Sutarčiai įvykdyti. </w:t>
      </w:r>
      <w:r w:rsidRPr="00B95D59">
        <w:rPr>
          <w:rFonts w:eastAsia="Arial"/>
          <w:kern w:val="2"/>
          <w:szCs w:val="24"/>
        </w:rPr>
        <w:t>Pirkėjui pareikalavus, Tiekėjas turi pateikti dokumentus, įrodančius, kad Sutartį vykdo tik tokią teisę turintys asmenys</w:t>
      </w:r>
      <w:r w:rsidRPr="00B95D59">
        <w:rPr>
          <w:color w:val="000000"/>
          <w:szCs w:val="24"/>
        </w:rPr>
        <w:t>;</w:t>
      </w:r>
    </w:p>
    <w:p w14:paraId="791B5EC4" w14:textId="77777777" w:rsidR="00C51D4B" w:rsidRPr="00B95D59" w:rsidRDefault="00C51D4B" w:rsidP="00C51D4B">
      <w:pPr>
        <w:spacing w:line="257" w:lineRule="atLeast"/>
        <w:jc w:val="both"/>
        <w:rPr>
          <w:color w:val="000000"/>
          <w:szCs w:val="24"/>
        </w:rPr>
      </w:pPr>
      <w:r w:rsidRPr="00B95D59">
        <w:rPr>
          <w:color w:val="000000"/>
          <w:szCs w:val="24"/>
        </w:rPr>
        <w:t>3.1.1.2. atitiktų tiekėjų kvalifikacijai pirkimo dokumentuose nustatytus reikalavimus bei neturėtų pirkimo dokumentuose nustatytų pašalinimo pagrindų;</w:t>
      </w:r>
    </w:p>
    <w:p w14:paraId="2A0F8482" w14:textId="77777777" w:rsidR="00C51D4B" w:rsidRPr="00B95D59" w:rsidRDefault="00C51D4B" w:rsidP="00C51D4B">
      <w:pPr>
        <w:spacing w:line="257" w:lineRule="atLeast"/>
        <w:jc w:val="both"/>
        <w:rPr>
          <w:color w:val="000000"/>
        </w:rPr>
      </w:pPr>
      <w:r w:rsidRPr="00B95D59">
        <w:rPr>
          <w:color w:val="000000"/>
        </w:rPr>
        <w:t xml:space="preserve">3.1.1.3. laikytųsi Tiekėjo pasiūlyme nurodytų įsipareigojimų, įskaitant, bet neapsiribojant – atitiktų pasiūlyme nurodytų kriterijų, dėl kurių jo pasiūlymas buvo išrinktas ekonomiškai naudingiausiu </w:t>
      </w:r>
      <w:r w:rsidRPr="00B95D59">
        <w:rPr>
          <w:rFonts w:eastAsia="Arial"/>
          <w:kern w:val="2"/>
        </w:rPr>
        <w:t xml:space="preserve">(toliau – </w:t>
      </w:r>
      <w:r w:rsidRPr="00B95D59">
        <w:rPr>
          <w:rFonts w:eastAsia="Arial"/>
          <w:b/>
          <w:bCs/>
          <w:kern w:val="2"/>
        </w:rPr>
        <w:t>Kokybiniai kriterijai</w:t>
      </w:r>
      <w:r w:rsidRPr="00B95D59">
        <w:rPr>
          <w:rFonts w:eastAsia="Arial"/>
          <w:kern w:val="2"/>
        </w:rPr>
        <w:t>),</w:t>
      </w:r>
      <w:r w:rsidRPr="00B95D59">
        <w:rPr>
          <w:color w:val="000000"/>
        </w:rPr>
        <w:t xml:space="preserve"> reikšmes ir parametrus</w:t>
      </w:r>
      <w:r w:rsidRPr="00B95D59">
        <w:rPr>
          <w:color w:val="000000"/>
          <w:kern w:val="2"/>
        </w:rPr>
        <w:t xml:space="preserve">. </w:t>
      </w:r>
      <w:r w:rsidRPr="00B95D59">
        <w:rPr>
          <w:rFonts w:eastAsia="Arial"/>
          <w:kern w:val="2"/>
        </w:rPr>
        <w:t>Šiame papunktyje nurodytų įsipareigojimų laikymosi tikrinimo tvarka nustatoma Specialiosiose sąlygose;</w:t>
      </w:r>
    </w:p>
    <w:p w14:paraId="305B3A15" w14:textId="77777777" w:rsidR="00C51D4B" w:rsidRPr="00B95D59" w:rsidRDefault="00C51D4B" w:rsidP="00C51D4B">
      <w:pPr>
        <w:spacing w:line="257" w:lineRule="atLeast"/>
        <w:jc w:val="both"/>
        <w:rPr>
          <w:color w:val="000000"/>
          <w:szCs w:val="24"/>
        </w:rPr>
      </w:pPr>
      <w:r w:rsidRPr="00B95D59">
        <w:rPr>
          <w:color w:val="000000"/>
          <w:szCs w:val="24"/>
        </w:rPr>
        <w:t>3.1.1.4. užtikrintų nustatytų kokybės vadybos sistemos ir (arba) aplinkos apsaugos vadybos sistemos standartų taikymą, jeigu to reikalaujama pirkimo dokumentuose, ir turėtų tą patvirtinančius dokumentus;</w:t>
      </w:r>
    </w:p>
    <w:p w14:paraId="36CFFCB7" w14:textId="77777777" w:rsidR="00C51D4B" w:rsidRPr="00B95D59" w:rsidRDefault="00C51D4B" w:rsidP="00C51D4B">
      <w:pPr>
        <w:spacing w:line="257" w:lineRule="atLeast"/>
        <w:jc w:val="both"/>
        <w:rPr>
          <w:color w:val="000000"/>
          <w:szCs w:val="24"/>
        </w:rPr>
      </w:pPr>
      <w:r w:rsidRPr="00B95D59">
        <w:rPr>
          <w:color w:val="000000"/>
          <w:szCs w:val="24"/>
        </w:rPr>
        <w:lastRenderedPageBreak/>
        <w:t>3.1.1.5. </w:t>
      </w:r>
      <w:r w:rsidRPr="00B95D59">
        <w:rPr>
          <w:color w:val="000000"/>
          <w:szCs w:val="24"/>
          <w:shd w:val="clear" w:color="auto" w:fill="FFFFFF"/>
        </w:rPr>
        <w:t xml:space="preserve">atitiktų nacionalinio saugumo interesus </w:t>
      </w:r>
      <w:r w:rsidRPr="00B95D59">
        <w:rPr>
          <w:rFonts w:eastAsia="Arial"/>
          <w:kern w:val="2"/>
          <w:szCs w:val="24"/>
        </w:rPr>
        <w:t>bei nebūtų registruotas (nuolat gyvenantis ar turintis pilietybę) nepatikimomis laikomose valstybėse ar teritorijose</w:t>
      </w:r>
      <w:r w:rsidRPr="00B95D59">
        <w:rPr>
          <w:color w:val="000000"/>
          <w:szCs w:val="24"/>
          <w:shd w:val="clear" w:color="auto" w:fill="FFFFFF"/>
        </w:rPr>
        <w:t>, jei tokie reikalavimai buvo numatyti pirkimo dokumentuose</w:t>
      </w:r>
      <w:r w:rsidRPr="00B95D59">
        <w:rPr>
          <w:color w:val="000000"/>
          <w:szCs w:val="24"/>
        </w:rPr>
        <w:t>.</w:t>
      </w:r>
    </w:p>
    <w:p w14:paraId="641EBE16" w14:textId="77777777" w:rsidR="00C51D4B" w:rsidRPr="00B95D59" w:rsidRDefault="00C51D4B" w:rsidP="00C51D4B">
      <w:pPr>
        <w:jc w:val="both"/>
        <w:rPr>
          <w:color w:val="000000"/>
          <w:szCs w:val="24"/>
        </w:rPr>
      </w:pPr>
      <w:r w:rsidRPr="00B95D59">
        <w:rPr>
          <w:color w:val="000000"/>
          <w:szCs w:val="24"/>
        </w:rPr>
        <w:t xml:space="preserve">3.1.2. Tuo atveju, kai Tiekėjas yra jungtinės veiklos </w:t>
      </w:r>
      <w:r w:rsidRPr="00B95D59">
        <w:rPr>
          <w:rFonts w:eastAsia="Arial"/>
          <w:kern w:val="2"/>
          <w:szCs w:val="24"/>
        </w:rPr>
        <w:t>sutarties pagrindu veikianti tiekėjų grupė</w:t>
      </w:r>
      <w:r w:rsidRPr="00B95D59">
        <w:rPr>
          <w:color w:val="000000"/>
          <w:szCs w:val="24"/>
        </w:rPr>
        <w:t>, jos nariai Pirkėjui už Sutarties vykdymą atsako solidariai. </w:t>
      </w:r>
      <w:r w:rsidRPr="00B95D59">
        <w:rPr>
          <w:color w:val="000000"/>
          <w:szCs w:val="24"/>
          <w:shd w:val="clear" w:color="auto" w:fill="FFFFFF"/>
        </w:rPr>
        <w:t>Jeigu Tiekėjas remiasi </w:t>
      </w:r>
      <w:r w:rsidRPr="00B95D59">
        <w:rPr>
          <w:color w:val="000000"/>
          <w:szCs w:val="24"/>
        </w:rPr>
        <w:t>ūkio </w:t>
      </w:r>
      <w:r w:rsidRPr="00B95D59">
        <w:rPr>
          <w:color w:val="000000"/>
          <w:szCs w:val="24"/>
          <w:shd w:val="clear" w:color="auto" w:fill="FFFFFF"/>
        </w:rPr>
        <w:t>subjektų pajėgumais, siekdamas atitikti finansinio ir ekonominio pajėgumo reikalavimus, Tiekėjas su tokiais </w:t>
      </w:r>
      <w:r w:rsidRPr="00B95D59">
        <w:rPr>
          <w:color w:val="000000"/>
          <w:szCs w:val="24"/>
        </w:rPr>
        <w:t>ūkio </w:t>
      </w:r>
      <w:r w:rsidRPr="00B95D59">
        <w:rPr>
          <w:color w:val="000000"/>
          <w:szCs w:val="24"/>
          <w:shd w:val="clear" w:color="auto" w:fill="FFFFFF"/>
        </w:rPr>
        <w:t>subjektais už Sutarties vykdymą atsako solidariai (jeigu to buvo reikalaujama pirkimo dokumentuose).</w:t>
      </w:r>
    </w:p>
    <w:p w14:paraId="0A6F4862" w14:textId="77777777" w:rsidR="00C51D4B" w:rsidRPr="00B95D59" w:rsidRDefault="00C51D4B" w:rsidP="00C51D4B">
      <w:pPr>
        <w:jc w:val="both"/>
        <w:rPr>
          <w:color w:val="000000"/>
          <w:szCs w:val="24"/>
        </w:rPr>
      </w:pPr>
      <w:r w:rsidRPr="00B95D59">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A388AC6" w14:textId="77777777" w:rsidR="00C51D4B" w:rsidRPr="00B95D59" w:rsidRDefault="00C51D4B" w:rsidP="00C51D4B">
      <w:pPr>
        <w:spacing w:line="257" w:lineRule="atLeast"/>
        <w:ind w:firstLine="62"/>
        <w:jc w:val="both"/>
        <w:rPr>
          <w:color w:val="000000"/>
          <w:szCs w:val="24"/>
        </w:rPr>
      </w:pPr>
    </w:p>
    <w:p w14:paraId="1630D075" w14:textId="77777777" w:rsidR="00C51D4B" w:rsidRPr="00B95D59" w:rsidRDefault="00C51D4B" w:rsidP="00C51D4B">
      <w:pPr>
        <w:spacing w:line="257" w:lineRule="atLeast"/>
        <w:jc w:val="center"/>
        <w:rPr>
          <w:color w:val="000000"/>
          <w:szCs w:val="24"/>
        </w:rPr>
      </w:pPr>
      <w:r w:rsidRPr="00B95D59">
        <w:rPr>
          <w:b/>
          <w:bCs/>
          <w:color w:val="000000"/>
          <w:szCs w:val="24"/>
        </w:rPr>
        <w:t>3.2.</w:t>
      </w:r>
      <w:r w:rsidRPr="00B95D59">
        <w:rPr>
          <w:color w:val="000000"/>
          <w:szCs w:val="24"/>
        </w:rPr>
        <w:t xml:space="preserve">  </w:t>
      </w:r>
      <w:r w:rsidRPr="00B95D59">
        <w:rPr>
          <w:b/>
          <w:bCs/>
          <w:color w:val="000000"/>
          <w:szCs w:val="24"/>
        </w:rPr>
        <w:t>Subtiekėjų bei specialistų pasitelkimas ir keitimas</w:t>
      </w:r>
    </w:p>
    <w:p w14:paraId="69B9DC03" w14:textId="77777777" w:rsidR="00C51D4B" w:rsidRPr="00B95D59" w:rsidRDefault="00C51D4B" w:rsidP="00C51D4B">
      <w:pPr>
        <w:spacing w:line="257" w:lineRule="atLeast"/>
        <w:ind w:firstLine="62"/>
        <w:jc w:val="both"/>
        <w:rPr>
          <w:color w:val="000000"/>
          <w:szCs w:val="24"/>
        </w:rPr>
      </w:pPr>
    </w:p>
    <w:p w14:paraId="1A3A522F"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6F888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95D59">
        <w:rPr>
          <w:rFonts w:eastAsia="Arial"/>
          <w:kern w:val="2"/>
          <w:szCs w:val="24"/>
        </w:rPr>
        <w:t>3.2.2. Sutarties vykdymui pasitelkiami subtiekėjai ir (ar) specialistai (jeigu tokie pasitelkiami) nurodomi Specialiosiose sąlygose.</w:t>
      </w:r>
    </w:p>
    <w:p w14:paraId="33D65AE5"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95D59">
        <w:rPr>
          <w:rFonts w:eastAsia="Arial"/>
          <w:kern w:val="2"/>
          <w:szCs w:val="24"/>
        </w:rPr>
        <w:t>3.2.3. Tiekėjas gali keisti ir (ar) pasitelkti subtiekėjus ir (ar) specialistus šiame Sutarties poskyryje nustatytais atvejais ir tvarka.</w:t>
      </w:r>
    </w:p>
    <w:p w14:paraId="4169DC95"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95D59">
        <w:rPr>
          <w:rFonts w:eastAsia="Cambria"/>
          <w:kern w:val="2"/>
          <w:szCs w:val="24"/>
        </w:rPr>
        <w:t>3.2.4. Naujas subtiekėjas ar specialistas gali pradėti vykdyti jiems Tiekėjo pavestus įsipareigojimus pagal Sutartį ne anksčiau, nei bus pasirašytas Susitarimas.</w:t>
      </w:r>
    </w:p>
    <w:p w14:paraId="15400E5B" w14:textId="77777777" w:rsidR="00C51D4B" w:rsidRPr="00B95D59" w:rsidRDefault="00C51D4B" w:rsidP="00C51D4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95D59">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95D59">
        <w:rPr>
          <w:rFonts w:eastAsia="Arial"/>
          <w:kern w:val="2"/>
          <w:szCs w:val="24"/>
        </w:rPr>
        <w:t xml:space="preserve">nebūti registruotu (nuolat gyvenančiu ar turinčiu pilietybę) nepatikimomis laikomose valstybėse ar teritorijose </w:t>
      </w:r>
      <w:r w:rsidRPr="00B95D59">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7384CF"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3.2.6. Tiekėjas turi teisę Sutarties vykdymui pasitelkti naujus, Specialiosiose sąlygose nenurodytus subtiekėjus, kurių pajėgumais Tiekėjas </w:t>
      </w:r>
      <w:r w:rsidRPr="00B95D59">
        <w:rPr>
          <w:rFonts w:eastAsia="Cambria"/>
          <w:kern w:val="2"/>
          <w:szCs w:val="24"/>
        </w:rPr>
        <w:t>nesirėmė pirkimo dokumentuose numatytiems kvalifikacijos reikalavimams pagrįsti.</w:t>
      </w:r>
    </w:p>
    <w:p w14:paraId="4BBAEB8A" w14:textId="77777777" w:rsidR="00C51D4B" w:rsidRPr="00B95D59" w:rsidRDefault="00C51D4B" w:rsidP="00C51D4B">
      <w:pPr>
        <w:widowControl w:val="0"/>
        <w:tabs>
          <w:tab w:val="left" w:pos="993"/>
        </w:tabs>
        <w:jc w:val="both"/>
        <w:rPr>
          <w:rFonts w:eastAsia="Arial"/>
          <w:kern w:val="2"/>
          <w:szCs w:val="24"/>
          <w:shd w:val="clear" w:color="auto" w:fill="FFFFFF"/>
        </w:rPr>
      </w:pPr>
      <w:r w:rsidRPr="00B95D59">
        <w:rPr>
          <w:rFonts w:eastAsia="Arial"/>
          <w:kern w:val="2"/>
          <w:szCs w:val="24"/>
        </w:rPr>
        <w:t xml:space="preserve">3.2.7. Sudarius Sutartį, tačiau ne vėliau negu Sutartis pradedama vykdyti, Tiekėjas įsipareigoja Pirkėjui pranešti tuo metu žinomų subtiekėjų, kurių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pavadinimus, juridinio asmens kodą, kontaktinius duomenis, jų atstovus.</w:t>
      </w:r>
    </w:p>
    <w:p w14:paraId="5CEAEE03" w14:textId="77777777" w:rsidR="00C51D4B" w:rsidRPr="00B95D59" w:rsidRDefault="00C51D4B" w:rsidP="00C51D4B">
      <w:pPr>
        <w:widowControl w:val="0"/>
        <w:tabs>
          <w:tab w:val="left" w:pos="993"/>
        </w:tabs>
        <w:jc w:val="both"/>
        <w:rPr>
          <w:rFonts w:eastAsia="Cambria"/>
          <w:kern w:val="2"/>
          <w:szCs w:val="24"/>
          <w:shd w:val="clear" w:color="auto" w:fill="FFFFFF"/>
        </w:rPr>
      </w:pPr>
      <w:r w:rsidRPr="00B95D59">
        <w:rPr>
          <w:rFonts w:eastAsia="Arial"/>
          <w:kern w:val="2"/>
          <w:szCs w:val="24"/>
        </w:rPr>
        <w:t>3.2.8. Tiekėjas, bet kuriuo Sutarties vykdymo metu,</w:t>
      </w:r>
      <w:r w:rsidRPr="00B95D59">
        <w:rPr>
          <w:rFonts w:eastAsia="Cambria"/>
          <w:kern w:val="2"/>
          <w:szCs w:val="24"/>
        </w:rPr>
        <w:t xml:space="preserve"> subtiekėjus, kurių pajėgumais Tiekėjas nesirėmė pirkimo dokumentuose numatytiems kvalifikacijos reikalavimams pagrįsti, gali keisti savo nuožiūra.</w:t>
      </w:r>
    </w:p>
    <w:p w14:paraId="3BB9E3F9" w14:textId="77777777" w:rsidR="00C51D4B" w:rsidRPr="00B95D59" w:rsidRDefault="00C51D4B" w:rsidP="00C51D4B">
      <w:pPr>
        <w:widowControl w:val="0"/>
        <w:pBdr>
          <w:top w:val="nil"/>
          <w:left w:val="nil"/>
          <w:bottom w:val="nil"/>
          <w:right w:val="nil"/>
          <w:between w:val="nil"/>
        </w:pBdr>
        <w:tabs>
          <w:tab w:val="left" w:pos="993"/>
        </w:tabs>
        <w:jc w:val="both"/>
        <w:rPr>
          <w:rFonts w:eastAsia="Cambria"/>
          <w:kern w:val="2"/>
          <w:szCs w:val="24"/>
        </w:rPr>
      </w:pPr>
      <w:r w:rsidRPr="00B95D59">
        <w:rPr>
          <w:rFonts w:eastAsia="Arial"/>
          <w:kern w:val="2"/>
          <w:szCs w:val="24"/>
        </w:rPr>
        <w:t>3.2.9. Tiekėjas, bet kuriuo Sutarties vykdymo metu,</w:t>
      </w:r>
      <w:r w:rsidRPr="00B95D59">
        <w:rPr>
          <w:rFonts w:eastAsia="Cambria"/>
          <w:kern w:val="2"/>
          <w:szCs w:val="24"/>
        </w:rPr>
        <w:t xml:space="preserve"> ne vėliau nei prieš 5 (penkias) darbo dienas</w:t>
      </w:r>
      <w:r w:rsidRPr="00B95D59">
        <w:rPr>
          <w:rFonts w:eastAsia="Arial"/>
          <w:kern w:val="2"/>
          <w:szCs w:val="24"/>
        </w:rPr>
        <w:t xml:space="preserve"> iki numatomo naujo subtiekėjo, kurio pajėgumais Tiekėjas </w:t>
      </w:r>
      <w:r w:rsidRPr="00B95D59">
        <w:rPr>
          <w:rFonts w:eastAsia="Cambria"/>
          <w:kern w:val="2"/>
          <w:szCs w:val="24"/>
        </w:rPr>
        <w:t>nesirėmė pirkimo dokumentuose numatytiems kvalifikacijos reikalavimams pagrįsti,</w:t>
      </w:r>
      <w:r w:rsidRPr="00B95D59">
        <w:rPr>
          <w:rFonts w:eastAsia="Arial"/>
          <w:kern w:val="2"/>
          <w:szCs w:val="24"/>
        </w:rPr>
        <w:t xml:space="preserve"> pasitelkimo ir (arba) keitimo apie tai privalo informuoti </w:t>
      </w:r>
      <w:r w:rsidRPr="00B95D59">
        <w:rPr>
          <w:rFonts w:eastAsia="Calibri"/>
          <w:kern w:val="2"/>
          <w:szCs w:val="24"/>
        </w:rPr>
        <w:t>Pirkėją</w:t>
      </w:r>
      <w:r w:rsidRPr="00B95D59">
        <w:rPr>
          <w:rFonts w:eastAsia="Arial"/>
          <w:kern w:val="2"/>
          <w:szCs w:val="24"/>
        </w:rPr>
        <w:t xml:space="preserve">. </w:t>
      </w:r>
      <w:r w:rsidRPr="00B95D59">
        <w:rPr>
          <w:rFonts w:eastAsia="Calibri"/>
          <w:kern w:val="2"/>
          <w:szCs w:val="24"/>
        </w:rPr>
        <w:t xml:space="preserve">Pirkėjas (jeigu buvo taikoma pirkimo dokumentuose) turi patikrinti, ar nėra </w:t>
      </w:r>
      <w:r w:rsidRPr="00B95D59">
        <w:rPr>
          <w:rFonts w:eastAsia="Cambria"/>
          <w:kern w:val="2"/>
          <w:szCs w:val="24"/>
        </w:rPr>
        <w:t xml:space="preserve">subtiekėjo pašalinimo pagrindų ir subtiekėjo atitiktį nacionalinio saugumo interesams ir reikalavimams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Jeigu subtiekėjo padėtis neatitinka bent vieno iš nurodytų reikalavimų, Pirkėjas reikalauja pakeisti šį subtiekėją reikalavimus atitinkančiu subtiekėju.</w:t>
      </w:r>
      <w:r w:rsidRPr="00B95D59">
        <w:rPr>
          <w:rFonts w:eastAsia="Calibri"/>
          <w:kern w:val="2"/>
          <w:szCs w:val="24"/>
        </w:rPr>
        <w:t xml:space="preserve"> </w:t>
      </w:r>
      <w:r w:rsidRPr="00B95D59">
        <w:rPr>
          <w:rFonts w:eastAsia="Cambria"/>
          <w:kern w:val="2"/>
          <w:szCs w:val="24"/>
        </w:rPr>
        <w:t>Pirkėjas</w:t>
      </w:r>
      <w:r w:rsidRPr="00B95D59">
        <w:rPr>
          <w:rFonts w:eastAsia="Calibri"/>
          <w:kern w:val="2"/>
          <w:szCs w:val="24"/>
        </w:rPr>
        <w:t xml:space="preserve"> per 5 (penkias) darbo dienas raštu informuoja Tiekėją apie sutikimą pasitelkti ir (ar) keisti naują subtiekėją, kurio pajėgumais Tiekėjas nesirėmė pirkimo </w:t>
      </w:r>
      <w:r w:rsidRPr="00B95D59">
        <w:rPr>
          <w:rFonts w:eastAsia="Calibri"/>
          <w:kern w:val="2"/>
          <w:szCs w:val="24"/>
        </w:rPr>
        <w:lastRenderedPageBreak/>
        <w:t xml:space="preserve">dokumentuose numatytiems kvalifikacijos reikalavimams pagrįsti. </w:t>
      </w:r>
      <w:r w:rsidRPr="00B95D59">
        <w:rPr>
          <w:rFonts w:eastAsia="Cambria"/>
          <w:kern w:val="2"/>
          <w:szCs w:val="24"/>
        </w:rPr>
        <w:t>Pirkėjui sutikus, Šalys pasirašo Susitarimą, kuris laikomas neatsiejama Sutarties dalimi.</w:t>
      </w:r>
    </w:p>
    <w:p w14:paraId="656B9D19" w14:textId="77777777" w:rsidR="00C51D4B" w:rsidRPr="00B95D59" w:rsidRDefault="00C51D4B" w:rsidP="00C51D4B">
      <w:pPr>
        <w:widowControl w:val="0"/>
        <w:pBdr>
          <w:top w:val="nil"/>
          <w:left w:val="nil"/>
          <w:bottom w:val="nil"/>
          <w:right w:val="nil"/>
          <w:between w:val="nil"/>
        </w:pBdr>
        <w:tabs>
          <w:tab w:val="left" w:pos="993"/>
        </w:tabs>
        <w:jc w:val="both"/>
        <w:rPr>
          <w:rFonts w:eastAsia="Arial"/>
          <w:kern w:val="2"/>
          <w:szCs w:val="24"/>
          <w:shd w:val="clear" w:color="auto" w:fill="FFFFFF"/>
        </w:rPr>
      </w:pPr>
      <w:r w:rsidRPr="00B95D59">
        <w:rPr>
          <w:rFonts w:eastAsia="Arial"/>
          <w:kern w:val="2"/>
          <w:szCs w:val="24"/>
        </w:rPr>
        <w:t>3.2.10. Subtiekėjai, kurių pajėgumais Tiekėjas rėmėsi, kad atitiktų pirkimo dokumentuose nustatytus kvalifikacijos reikalavimus, gali būti keičiami tik šiais atvejais:</w:t>
      </w:r>
    </w:p>
    <w:p w14:paraId="6C76B985"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 xml:space="preserve">3.2.10.1. kai subtiekėjui </w:t>
      </w:r>
      <w:r w:rsidRPr="00B95D59">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95D59">
        <w:rPr>
          <w:rFonts w:eastAsia="Cambria"/>
          <w:kern w:val="2"/>
          <w:szCs w:val="24"/>
        </w:rPr>
        <w:t>;</w:t>
      </w:r>
    </w:p>
    <w:p w14:paraId="21B823AC"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3D36CE" w14:textId="77777777" w:rsidR="00C51D4B" w:rsidRPr="00B95D59" w:rsidRDefault="00C51D4B" w:rsidP="00C51D4B">
      <w:pPr>
        <w:widowControl w:val="0"/>
        <w:pBdr>
          <w:top w:val="nil"/>
          <w:left w:val="nil"/>
          <w:bottom w:val="nil"/>
          <w:right w:val="nil"/>
          <w:between w:val="nil"/>
        </w:pBdr>
        <w:tabs>
          <w:tab w:val="left" w:pos="1134"/>
        </w:tabs>
        <w:jc w:val="both"/>
        <w:rPr>
          <w:rFonts w:eastAsia="Arial"/>
          <w:kern w:val="2"/>
          <w:szCs w:val="24"/>
        </w:rPr>
      </w:pPr>
      <w:r w:rsidRPr="00B95D59">
        <w:rPr>
          <w:rFonts w:eastAsia="Cambria"/>
          <w:kern w:val="2"/>
          <w:szCs w:val="24"/>
        </w:rPr>
        <w:t>3.2.10.3. Tiekėjas ar subtiekėjas privalo pakeisti subtiekėją, jei paaiškėja, kad jis neatitinka jam pirkimo dokumentuose keliamų reikalavimų.</w:t>
      </w:r>
    </w:p>
    <w:p w14:paraId="376C54F4" w14:textId="77777777" w:rsidR="00C51D4B" w:rsidRPr="00B95D59" w:rsidRDefault="00C51D4B" w:rsidP="00C51D4B">
      <w:pPr>
        <w:widowControl w:val="0"/>
        <w:pBdr>
          <w:top w:val="nil"/>
          <w:left w:val="nil"/>
          <w:bottom w:val="nil"/>
          <w:right w:val="nil"/>
          <w:between w:val="nil"/>
        </w:pBdr>
        <w:tabs>
          <w:tab w:val="left" w:pos="993"/>
        </w:tabs>
        <w:ind w:left="720" w:hanging="720"/>
        <w:jc w:val="both"/>
        <w:rPr>
          <w:rFonts w:eastAsia="Cambria"/>
          <w:kern w:val="2"/>
          <w:szCs w:val="24"/>
        </w:rPr>
      </w:pPr>
      <w:r w:rsidRPr="00B95D59">
        <w:rPr>
          <w:rFonts w:eastAsia="Cambria"/>
          <w:kern w:val="2"/>
          <w:szCs w:val="24"/>
        </w:rPr>
        <w:t>3.2.11. </w:t>
      </w:r>
      <w:r w:rsidRPr="00B95D59">
        <w:rPr>
          <w:rFonts w:ascii="Calibri" w:eastAsia="Calibri" w:hAnsi="Calibri"/>
          <w:kern w:val="2"/>
          <w:sz w:val="22"/>
          <w:szCs w:val="22"/>
        </w:rPr>
        <w:tab/>
      </w:r>
      <w:r w:rsidRPr="00B95D59">
        <w:rPr>
          <w:rFonts w:eastAsia="Cambria"/>
          <w:kern w:val="2"/>
          <w:szCs w:val="24"/>
        </w:rPr>
        <w:t>Tiekėjo (ar subtiekėjų) specialistai, vykdantys Sutartį, gali būti keičiami šiais atvejais:</w:t>
      </w:r>
    </w:p>
    <w:p w14:paraId="5203DF7E"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A1D038" w14:textId="77777777" w:rsidR="00C51D4B" w:rsidRPr="00B95D59" w:rsidRDefault="00C51D4B" w:rsidP="00C51D4B">
      <w:pPr>
        <w:widowControl w:val="0"/>
        <w:pBdr>
          <w:top w:val="nil"/>
          <w:left w:val="nil"/>
          <w:bottom w:val="nil"/>
          <w:right w:val="nil"/>
          <w:between w:val="nil"/>
        </w:pBdr>
        <w:tabs>
          <w:tab w:val="left" w:pos="1134"/>
          <w:tab w:val="left" w:pos="1418"/>
        </w:tabs>
        <w:jc w:val="both"/>
        <w:rPr>
          <w:rFonts w:eastAsia="Cambria"/>
          <w:kern w:val="2"/>
          <w:szCs w:val="24"/>
        </w:rPr>
      </w:pPr>
      <w:r w:rsidRPr="00B95D59">
        <w:rPr>
          <w:rFonts w:eastAsia="Cambria"/>
          <w:kern w:val="2"/>
          <w:szCs w:val="24"/>
        </w:rPr>
        <w:t>3.2.11.2. Pirkėjo iniciatyva, jei Pirkėjas turi pagrįstų įtarimų, kad Tiekėjo Sutarties vykdymui paskirtas specialistas nekompetentingas vykdyti nustatytas pareigas;</w:t>
      </w:r>
    </w:p>
    <w:p w14:paraId="4FBDE051" w14:textId="77777777" w:rsidR="00C51D4B" w:rsidRPr="00B95D59" w:rsidRDefault="00C51D4B" w:rsidP="00C51D4B">
      <w:pPr>
        <w:widowControl w:val="0"/>
        <w:pBdr>
          <w:top w:val="nil"/>
          <w:left w:val="nil"/>
          <w:bottom w:val="nil"/>
          <w:right w:val="nil"/>
          <w:between w:val="nil"/>
        </w:pBdr>
        <w:tabs>
          <w:tab w:val="left" w:pos="1134"/>
          <w:tab w:val="left" w:pos="1276"/>
        </w:tabs>
        <w:jc w:val="both"/>
        <w:rPr>
          <w:rFonts w:eastAsia="Cambria"/>
          <w:kern w:val="2"/>
          <w:szCs w:val="24"/>
        </w:rPr>
      </w:pPr>
      <w:r w:rsidRPr="00B95D59">
        <w:rPr>
          <w:rFonts w:eastAsia="Cambria"/>
          <w:kern w:val="2"/>
          <w:szCs w:val="24"/>
        </w:rPr>
        <w:t>3.2.11.3. Tiekėjas ar subtiekėjas privalo pakeisti specialistą, jei paaiškėja, kad jis neatitinka jam pirkimo dokumentuose keliamų reikalavimų.</w:t>
      </w:r>
    </w:p>
    <w:p w14:paraId="42535386"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B95D59">
        <w:rPr>
          <w:rFonts w:eastAsia="Cambria"/>
          <w:color w:val="000000"/>
          <w:kern w:val="2"/>
          <w:szCs w:val="24"/>
        </w:rPr>
        <w:t>ir Tiekėjo pasiūlyme nurodytas Kokybinių kriterijų reikšmes.</w:t>
      </w:r>
    </w:p>
    <w:p w14:paraId="11B81C31"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3.2.13. Tiekėjas privalo ne vėliau nei prieš 5 (penkias) darbo dienas iki numatomo subtiekėjo,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w:t>
      </w:r>
      <w:r w:rsidRPr="00B95D59">
        <w:rPr>
          <w:rFonts w:eastAsia="Arial"/>
          <w:kern w:val="2"/>
          <w:szCs w:val="24"/>
        </w:rPr>
        <w:t xml:space="preserve">ir (ar) specialisto </w:t>
      </w:r>
      <w:r w:rsidRPr="00B95D59">
        <w:rPr>
          <w:rFonts w:eastAsia="Cambria"/>
          <w:kern w:val="2"/>
          <w:szCs w:val="24"/>
        </w:rPr>
        <w:t>keitimo pateikti Pirkėjui šiuos dokumentus:</w:t>
      </w:r>
    </w:p>
    <w:p w14:paraId="5F1E357A"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4F67392" w14:textId="77777777" w:rsidR="00C51D4B" w:rsidRPr="00B95D59" w:rsidRDefault="00C51D4B" w:rsidP="00C51D4B">
      <w:pPr>
        <w:widowControl w:val="0"/>
        <w:pBdr>
          <w:top w:val="nil"/>
          <w:left w:val="nil"/>
          <w:bottom w:val="nil"/>
          <w:right w:val="nil"/>
          <w:between w:val="nil"/>
        </w:pBdr>
        <w:tabs>
          <w:tab w:val="left" w:pos="1134"/>
        </w:tabs>
        <w:jc w:val="both"/>
        <w:rPr>
          <w:rFonts w:eastAsia="Cambria"/>
          <w:kern w:val="2"/>
          <w:szCs w:val="24"/>
        </w:rPr>
      </w:pPr>
      <w:r w:rsidRPr="00B95D59">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95D59">
        <w:rPr>
          <w:rFonts w:eastAsia="Arial"/>
          <w:kern w:val="2"/>
          <w:szCs w:val="24"/>
        </w:rPr>
        <w:t>nacionalinio saugumo interesams bei reikalavimams</w:t>
      </w:r>
      <w:r w:rsidRPr="00B95D59">
        <w:rPr>
          <w:rFonts w:eastAsia="Cambria"/>
          <w:kern w:val="2"/>
          <w:szCs w:val="24"/>
        </w:rPr>
        <w:t xml:space="preserve"> </w:t>
      </w:r>
      <w:r w:rsidRPr="00B95D59">
        <w:rPr>
          <w:rFonts w:eastAsia="Arial"/>
          <w:kern w:val="2"/>
          <w:szCs w:val="24"/>
        </w:rPr>
        <w:t>nebūti registruotu (nuolat gyvenančiu ar turinčiu pilietybę) nepatikimomis laikomose valstybėse ar teritorijose</w:t>
      </w:r>
      <w:r w:rsidRPr="00B95D59">
        <w:rPr>
          <w:rFonts w:eastAsia="Cambria"/>
          <w:kern w:val="2"/>
          <w:szCs w:val="24"/>
        </w:rPr>
        <w:t xml:space="preserve"> (jei taikoma) įrodančius dokumentus pagal Sutarties reikalavimus.</w:t>
      </w:r>
    </w:p>
    <w:p w14:paraId="1DBC713F" w14:textId="77777777" w:rsidR="00C51D4B" w:rsidRPr="00B95D59" w:rsidRDefault="00C51D4B" w:rsidP="00C51D4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95D59">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95D59">
        <w:rPr>
          <w:rFonts w:eastAsia="Arial"/>
          <w:kern w:val="2"/>
          <w:szCs w:val="24"/>
        </w:rPr>
        <w:t>kurio pajėgumais Tiekėjas rėmėsi, kad atitiktų pirkimo dokumentuose nustatytus kvalifikacijos reikalavimus,</w:t>
      </w:r>
      <w:r w:rsidRPr="00B95D59">
        <w:rPr>
          <w:rFonts w:eastAsia="Cambria"/>
          <w:kern w:val="2"/>
          <w:szCs w:val="24"/>
        </w:rPr>
        <w:t xml:space="preserve"> ir (ar) specialistą. Pirkėjui sutikus, Šalys pasirašo Susitarimą, kuris laikomas neatsiejama Sutarties dalimi.</w:t>
      </w:r>
    </w:p>
    <w:p w14:paraId="6151431E" w14:textId="77777777" w:rsidR="00C51D4B" w:rsidRPr="00B95D59" w:rsidRDefault="00C51D4B" w:rsidP="00C51D4B">
      <w:pPr>
        <w:spacing w:line="257" w:lineRule="atLeast"/>
        <w:jc w:val="both"/>
        <w:rPr>
          <w:color w:val="000000"/>
          <w:szCs w:val="24"/>
        </w:rPr>
      </w:pPr>
    </w:p>
    <w:p w14:paraId="0588CFD0" w14:textId="77777777" w:rsidR="00C51D4B" w:rsidRPr="00B95D59" w:rsidRDefault="00C51D4B" w:rsidP="00C51D4B">
      <w:pPr>
        <w:spacing w:line="257" w:lineRule="atLeast"/>
        <w:jc w:val="center"/>
        <w:rPr>
          <w:color w:val="000000"/>
          <w:szCs w:val="24"/>
        </w:rPr>
      </w:pPr>
      <w:r w:rsidRPr="00B95D59">
        <w:rPr>
          <w:b/>
          <w:bCs/>
          <w:color w:val="000000"/>
          <w:szCs w:val="24"/>
        </w:rPr>
        <w:t>3.3. Jungtinės veiklos partnerių keitimas</w:t>
      </w:r>
    </w:p>
    <w:p w14:paraId="6C98FFFA" w14:textId="77777777" w:rsidR="00C51D4B" w:rsidRPr="00B95D59" w:rsidRDefault="00C51D4B" w:rsidP="00C51D4B">
      <w:pPr>
        <w:spacing w:line="257" w:lineRule="atLeast"/>
        <w:ind w:firstLine="62"/>
        <w:jc w:val="both"/>
        <w:rPr>
          <w:color w:val="000000"/>
          <w:szCs w:val="24"/>
        </w:rPr>
      </w:pPr>
    </w:p>
    <w:p w14:paraId="44A11A79"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3.3.1. Tiekėjas, vykdantis Sutartį </w:t>
      </w:r>
      <w:r w:rsidRPr="00B95D59">
        <w:rPr>
          <w:rFonts w:eastAsia="Cambria"/>
          <w:kern w:val="2"/>
          <w:szCs w:val="24"/>
        </w:rPr>
        <w:t xml:space="preserve">kaip tiekėjų grupė, veikianti </w:t>
      </w:r>
      <w:r w:rsidRPr="00B95D59">
        <w:rPr>
          <w:rFonts w:eastAsia="Cambria"/>
          <w:kern w:val="2"/>
          <w:szCs w:val="24"/>
          <w:shd w:val="clear" w:color="auto" w:fill="FFFFFF"/>
        </w:rPr>
        <w:t>jungtinės veiklos</w:t>
      </w:r>
      <w:r w:rsidRPr="00B95D59">
        <w:rPr>
          <w:rFonts w:eastAsia="Cambria"/>
          <w:kern w:val="2"/>
          <w:szCs w:val="24"/>
        </w:rPr>
        <w:t xml:space="preserve"> sutarties</w:t>
      </w:r>
      <w:r w:rsidRPr="00B95D59">
        <w:rPr>
          <w:rFonts w:eastAsia="Cambria"/>
          <w:kern w:val="2"/>
          <w:szCs w:val="24"/>
          <w:shd w:val="clear" w:color="auto" w:fill="FFFFFF"/>
        </w:rPr>
        <w:t xml:space="preserve"> pagrindu</w:t>
      </w:r>
      <w:r w:rsidRPr="00B95D59">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816926"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lastRenderedPageBreak/>
        <w:t xml:space="preserve">3.3.2. Tiekėjas, vykdantis Sutartį </w:t>
      </w:r>
      <w:r w:rsidRPr="00B95D59">
        <w:rPr>
          <w:rFonts w:eastAsia="Cambria"/>
          <w:kern w:val="2"/>
          <w:szCs w:val="24"/>
          <w:shd w:val="clear" w:color="auto" w:fill="FFFFFF"/>
        </w:rPr>
        <w:t>kaip tiekėjų grupė</w:t>
      </w:r>
      <w:r w:rsidRPr="00B95D59">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BC4CD"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 Tiekėjas privalo ne vėliau nei prieš 10 (dešimt) darbo dienų iki numatomo Partnerio keitimo arba atsisakymo pateikti Pirkėjui šiuos dokumentus:</w:t>
      </w:r>
    </w:p>
    <w:p w14:paraId="46A9B8D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3.3.3.1. </w:t>
      </w:r>
      <w:r w:rsidRPr="00B95D59">
        <w:rPr>
          <w:rFonts w:eastAsia="Cambria"/>
          <w:kern w:val="2"/>
          <w:szCs w:val="24"/>
          <w:shd w:val="clear" w:color="auto" w:fill="FFFFFF"/>
        </w:rPr>
        <w:t>argumentuotą</w:t>
      </w:r>
      <w:r w:rsidRPr="00B95D59">
        <w:rPr>
          <w:color w:val="000000"/>
          <w:szCs w:val="24"/>
          <w:shd w:val="clear" w:color="auto" w:fill="FFFFFF"/>
        </w:rPr>
        <w:t xml:space="preserve"> prašymą pakeisti Tiekėjo sudėtį ir įrodymus, pagrindžiančius bent vieną Partnerio atsisakymo ar keitimo aplinkybę, nurodytą Sutartyje;</w:t>
      </w:r>
    </w:p>
    <w:p w14:paraId="78245403"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95D59">
        <w:rPr>
          <w:rFonts w:eastAsia="Cambria"/>
          <w:kern w:val="2"/>
          <w:szCs w:val="24"/>
          <w:shd w:val="clear" w:color="auto" w:fill="FFFFFF"/>
        </w:rPr>
        <w:t>pasiliekantysis Partneris ir (ar) naujai pasitelktas Partneris</w:t>
      </w:r>
      <w:r w:rsidRPr="00B95D59">
        <w:rPr>
          <w:color w:val="000000"/>
          <w:szCs w:val="24"/>
          <w:shd w:val="clear" w:color="auto" w:fill="FFFFFF"/>
        </w:rPr>
        <w:t>;</w:t>
      </w:r>
    </w:p>
    <w:p w14:paraId="24B7DD5E" w14:textId="77777777" w:rsidR="00C51D4B" w:rsidRPr="00B95D59" w:rsidRDefault="00C51D4B" w:rsidP="00C51D4B">
      <w:pPr>
        <w:jc w:val="both"/>
        <w:rPr>
          <w:color w:val="000000"/>
          <w:szCs w:val="24"/>
        </w:rPr>
      </w:pPr>
      <w:r w:rsidRPr="00B95D59">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95D59">
        <w:rPr>
          <w:color w:val="000000"/>
          <w:szCs w:val="24"/>
        </w:rPr>
        <w:t xml:space="preserve">nacionalinio saugumo interesams </w:t>
      </w:r>
      <w:r w:rsidRPr="00B95D59">
        <w:rPr>
          <w:rFonts w:eastAsia="Cambria"/>
          <w:kern w:val="2"/>
          <w:szCs w:val="24"/>
        </w:rPr>
        <w:t xml:space="preserve">bei reikalavimams </w:t>
      </w:r>
      <w:r w:rsidRPr="00B95D59">
        <w:rPr>
          <w:rFonts w:eastAsia="Arial"/>
          <w:kern w:val="2"/>
          <w:szCs w:val="24"/>
          <w:shd w:val="clear" w:color="auto" w:fill="FFFFFF"/>
        </w:rPr>
        <w:t>nebūti registruotu (nuolat gyvenančiu ar turinčiu pilietybę) nepatikimomis laikomose valstybėse ar teritorijose</w:t>
      </w:r>
      <w:r w:rsidRPr="00B95D59">
        <w:rPr>
          <w:rFonts w:eastAsia="Cambria"/>
          <w:kern w:val="2"/>
          <w:szCs w:val="24"/>
          <w:shd w:val="clear" w:color="auto" w:fill="FFFFFF"/>
        </w:rPr>
        <w:t xml:space="preserve"> (jei taikoma)</w:t>
      </w:r>
      <w:r w:rsidRPr="00B95D59">
        <w:rPr>
          <w:color w:val="000000"/>
          <w:szCs w:val="24"/>
          <w:shd w:val="clear" w:color="auto" w:fill="FFFFFF"/>
        </w:rPr>
        <w:t>.</w:t>
      </w:r>
    </w:p>
    <w:p w14:paraId="3CB436BD" w14:textId="77777777" w:rsidR="00C51D4B" w:rsidRPr="00B95D59" w:rsidRDefault="00C51D4B" w:rsidP="00C51D4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95D59">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95D59">
        <w:rPr>
          <w:rFonts w:eastAsia="Cambria"/>
          <w:kern w:val="2"/>
          <w:szCs w:val="24"/>
          <w:shd w:val="clear" w:color="auto" w:fill="FFFFFF"/>
        </w:rPr>
        <w:t>apie sutikimą arba apie ne</w:t>
      </w:r>
      <w:r w:rsidRPr="00B95D59">
        <w:rPr>
          <w:rFonts w:eastAsia="Cambria"/>
          <w:kern w:val="2"/>
          <w:szCs w:val="24"/>
        </w:rPr>
        <w:t xml:space="preserve">sutikimą </w:t>
      </w:r>
      <w:r w:rsidRPr="00B95D59">
        <w:rPr>
          <w:rFonts w:eastAsia="Cambria"/>
          <w:kern w:val="2"/>
          <w:szCs w:val="24"/>
          <w:shd w:val="clear" w:color="auto" w:fill="FFFFFF"/>
        </w:rPr>
        <w:t>atsisakyti ar pakeisti Partnerį</w:t>
      </w:r>
      <w:r w:rsidRPr="00B95D59">
        <w:rPr>
          <w:color w:val="000000"/>
          <w:szCs w:val="24"/>
          <w:shd w:val="clear" w:color="auto" w:fill="FFFFFF"/>
        </w:rPr>
        <w:t xml:space="preserve">. Pirkėjui sutikus, Šalys pasirašo Susitarimą, kuris laikomas neatsiejama Sutarties dalimi. </w:t>
      </w:r>
      <w:r w:rsidRPr="00B95D59">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A4D776" w14:textId="77777777" w:rsidR="00C51D4B" w:rsidRPr="00B95D59" w:rsidRDefault="00C51D4B" w:rsidP="00C51D4B">
      <w:pPr>
        <w:rPr>
          <w:sz w:val="14"/>
          <w:szCs w:val="14"/>
        </w:rPr>
      </w:pPr>
    </w:p>
    <w:p w14:paraId="16EAABCD" w14:textId="77777777" w:rsidR="00C51D4B" w:rsidRPr="00B95D59" w:rsidRDefault="00C51D4B" w:rsidP="00C51D4B">
      <w:pPr>
        <w:spacing w:line="257" w:lineRule="atLeast"/>
        <w:ind w:firstLine="62"/>
        <w:jc w:val="both"/>
        <w:rPr>
          <w:color w:val="000000"/>
          <w:szCs w:val="24"/>
        </w:rPr>
      </w:pPr>
    </w:p>
    <w:p w14:paraId="43CD9A75" w14:textId="77777777" w:rsidR="00C51D4B" w:rsidRPr="00B95D59" w:rsidRDefault="00C51D4B" w:rsidP="00C51D4B">
      <w:pPr>
        <w:spacing w:line="257" w:lineRule="atLeast"/>
        <w:jc w:val="center"/>
        <w:rPr>
          <w:color w:val="000000"/>
          <w:szCs w:val="24"/>
        </w:rPr>
      </w:pPr>
      <w:r w:rsidRPr="00B95D59">
        <w:rPr>
          <w:b/>
          <w:bCs/>
          <w:color w:val="000000"/>
          <w:szCs w:val="24"/>
        </w:rPr>
        <w:t>3.4.  Susitarimai dėl tiesioginio atsiskaitymo su subtiekėjais</w:t>
      </w:r>
    </w:p>
    <w:p w14:paraId="41AB632E" w14:textId="77777777" w:rsidR="00C51D4B" w:rsidRPr="00B95D59" w:rsidRDefault="00C51D4B" w:rsidP="00C51D4B">
      <w:pPr>
        <w:spacing w:line="257" w:lineRule="atLeast"/>
        <w:ind w:firstLine="62"/>
        <w:jc w:val="both"/>
        <w:rPr>
          <w:color w:val="000000"/>
          <w:szCs w:val="24"/>
        </w:rPr>
      </w:pPr>
    </w:p>
    <w:p w14:paraId="6708AC08" w14:textId="77777777" w:rsidR="00C51D4B" w:rsidRPr="00B95D59" w:rsidRDefault="00C51D4B" w:rsidP="00C51D4B">
      <w:pPr>
        <w:spacing w:line="257" w:lineRule="atLeast"/>
        <w:jc w:val="both"/>
        <w:rPr>
          <w:color w:val="000000"/>
          <w:szCs w:val="24"/>
        </w:rPr>
      </w:pPr>
      <w:r w:rsidRPr="00B95D59">
        <w:rPr>
          <w:color w:val="000000"/>
          <w:szCs w:val="24"/>
        </w:rPr>
        <w:t>3.4.1. </w:t>
      </w:r>
      <w:r w:rsidRPr="00B95D59">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BCA451" w14:textId="77777777" w:rsidR="00C51D4B" w:rsidRPr="00B95D59" w:rsidRDefault="00C51D4B" w:rsidP="00C51D4B">
      <w:pPr>
        <w:spacing w:line="257" w:lineRule="atLeast"/>
        <w:jc w:val="both"/>
        <w:rPr>
          <w:color w:val="000000"/>
          <w:szCs w:val="24"/>
        </w:rPr>
      </w:pPr>
      <w:r w:rsidRPr="00B95D59">
        <w:rPr>
          <w:color w:val="000000"/>
          <w:szCs w:val="24"/>
        </w:rPr>
        <w:t>3.4.1.1. </w:t>
      </w:r>
      <w:r w:rsidRPr="00B95D59">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95D59">
        <w:rPr>
          <w:rFonts w:eastAsia="Cambria"/>
          <w:kern w:val="2"/>
          <w:szCs w:val="24"/>
          <w:shd w:val="clear" w:color="auto" w:fill="FFFFFF"/>
        </w:rPr>
        <w:t>kontaktinius duomenis</w:t>
      </w:r>
      <w:r w:rsidRPr="00B95D59">
        <w:rPr>
          <w:color w:val="000000"/>
          <w:szCs w:val="24"/>
          <w:shd w:val="clear" w:color="auto" w:fill="FFFFFF"/>
        </w:rPr>
        <w:t>. Pirkėjas taip pat reikalauja, kad Tiekėjas informuotų apie minėtos informacijos pasikeitimus bei</w:t>
      </w:r>
      <w:r w:rsidRPr="00B95D59">
        <w:rPr>
          <w:b/>
          <w:bCs/>
          <w:color w:val="5C5D5D"/>
          <w:szCs w:val="24"/>
        </w:rPr>
        <w:t> </w:t>
      </w:r>
      <w:r w:rsidRPr="00B95D59">
        <w:rPr>
          <w:color w:val="000000"/>
          <w:szCs w:val="24"/>
          <w:shd w:val="clear" w:color="auto" w:fill="FFFFFF"/>
        </w:rPr>
        <w:t>naujų subtiekėjų pasitelkimą visu Sutarties vykdymo metu;</w:t>
      </w:r>
    </w:p>
    <w:p w14:paraId="29F8A978" w14:textId="77777777" w:rsidR="00C51D4B" w:rsidRPr="00B95D59" w:rsidRDefault="00C51D4B" w:rsidP="00C51D4B">
      <w:pPr>
        <w:spacing w:line="257" w:lineRule="atLeast"/>
        <w:jc w:val="both"/>
        <w:rPr>
          <w:color w:val="000000"/>
          <w:szCs w:val="24"/>
        </w:rPr>
      </w:pPr>
      <w:r w:rsidRPr="00B95D59">
        <w:rPr>
          <w:color w:val="000000"/>
          <w:szCs w:val="24"/>
        </w:rPr>
        <w:t>3.4.1.2. </w:t>
      </w:r>
      <w:r w:rsidRPr="00B95D59">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38A259A" w14:textId="77777777" w:rsidR="00C51D4B" w:rsidRPr="00B95D59" w:rsidRDefault="00C51D4B" w:rsidP="00C51D4B">
      <w:pPr>
        <w:spacing w:line="257" w:lineRule="atLeast"/>
        <w:jc w:val="both"/>
        <w:rPr>
          <w:color w:val="000000"/>
          <w:szCs w:val="24"/>
        </w:rPr>
      </w:pPr>
      <w:r w:rsidRPr="00B95D59">
        <w:rPr>
          <w:color w:val="000000"/>
          <w:szCs w:val="24"/>
        </w:rPr>
        <w:t>3.4.1.3. </w:t>
      </w:r>
      <w:r w:rsidRPr="00B95D59">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D169F3" w14:textId="77777777" w:rsidR="00C51D4B" w:rsidRPr="00B95D59" w:rsidRDefault="00C51D4B" w:rsidP="00C51D4B">
      <w:pPr>
        <w:spacing w:line="257" w:lineRule="atLeast"/>
        <w:jc w:val="both"/>
        <w:rPr>
          <w:color w:val="000000"/>
          <w:szCs w:val="24"/>
        </w:rPr>
      </w:pPr>
      <w:r w:rsidRPr="00B95D59">
        <w:rPr>
          <w:color w:val="000000"/>
          <w:szCs w:val="24"/>
        </w:rPr>
        <w:t>3.4.1.4. </w:t>
      </w:r>
      <w:r w:rsidRPr="00B95D59">
        <w:rPr>
          <w:color w:val="000000"/>
          <w:szCs w:val="24"/>
          <w:shd w:val="clear" w:color="auto" w:fill="FFFFFF"/>
        </w:rPr>
        <w:t>tiesioginio atsiskaitymo su subtiekėjais galimybė nekeičia Tiekėjo atsakomybės dėl Sutarties įvykdymo.</w:t>
      </w:r>
    </w:p>
    <w:p w14:paraId="6DDA636B" w14:textId="77777777" w:rsidR="00C51D4B" w:rsidRPr="00B95D59" w:rsidRDefault="00C51D4B" w:rsidP="00C51D4B">
      <w:pPr>
        <w:spacing w:line="257" w:lineRule="atLeast"/>
        <w:ind w:firstLine="62"/>
        <w:jc w:val="both"/>
        <w:rPr>
          <w:color w:val="000000"/>
          <w:szCs w:val="24"/>
        </w:rPr>
      </w:pPr>
    </w:p>
    <w:p w14:paraId="6E24FF66"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4.  ŠALIŲ BENDRADARBIAVIMAS</w:t>
      </w:r>
    </w:p>
    <w:p w14:paraId="1C66CBE4" w14:textId="77777777" w:rsidR="00C51D4B" w:rsidRPr="00B95D59" w:rsidRDefault="00C51D4B" w:rsidP="00C51D4B">
      <w:pPr>
        <w:spacing w:line="257" w:lineRule="atLeast"/>
        <w:ind w:firstLine="62"/>
        <w:jc w:val="both"/>
        <w:rPr>
          <w:color w:val="000000"/>
          <w:szCs w:val="24"/>
        </w:rPr>
      </w:pPr>
    </w:p>
    <w:p w14:paraId="2EA8A998" w14:textId="77777777" w:rsidR="00C51D4B" w:rsidRPr="00B95D59" w:rsidRDefault="00C51D4B" w:rsidP="00C51D4B">
      <w:pPr>
        <w:spacing w:line="257" w:lineRule="atLeast"/>
        <w:jc w:val="center"/>
        <w:rPr>
          <w:color w:val="000000"/>
          <w:szCs w:val="24"/>
        </w:rPr>
      </w:pPr>
      <w:r w:rsidRPr="00B95D59">
        <w:rPr>
          <w:b/>
          <w:bCs/>
          <w:color w:val="000000"/>
          <w:szCs w:val="24"/>
        </w:rPr>
        <w:t>4.1.  Šalių bendradarbiavimo pareiga</w:t>
      </w:r>
    </w:p>
    <w:p w14:paraId="177EF5CD" w14:textId="77777777" w:rsidR="00C51D4B" w:rsidRPr="00B95D59" w:rsidRDefault="00C51D4B" w:rsidP="00C51D4B">
      <w:pPr>
        <w:spacing w:line="257" w:lineRule="atLeast"/>
        <w:ind w:firstLine="62"/>
        <w:rPr>
          <w:color w:val="000000"/>
          <w:szCs w:val="24"/>
        </w:rPr>
      </w:pPr>
    </w:p>
    <w:p w14:paraId="7CA87B2E" w14:textId="77777777" w:rsidR="00C51D4B" w:rsidRPr="00B95D59" w:rsidRDefault="00C51D4B" w:rsidP="00C51D4B">
      <w:pPr>
        <w:spacing w:line="257" w:lineRule="atLeast"/>
        <w:jc w:val="both"/>
        <w:rPr>
          <w:color w:val="000000"/>
          <w:szCs w:val="24"/>
        </w:rPr>
      </w:pPr>
      <w:r w:rsidRPr="00B95D59">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8A9F60" w14:textId="77777777" w:rsidR="00C51D4B" w:rsidRPr="00B95D59" w:rsidRDefault="00C51D4B" w:rsidP="00C51D4B">
      <w:pPr>
        <w:spacing w:line="257" w:lineRule="atLeast"/>
        <w:jc w:val="both"/>
        <w:rPr>
          <w:color w:val="000000"/>
          <w:szCs w:val="24"/>
        </w:rPr>
      </w:pPr>
      <w:r w:rsidRPr="00B95D59">
        <w:rPr>
          <w:color w:val="000000"/>
          <w:szCs w:val="24"/>
        </w:rPr>
        <w:t>4.1.2. Šalys įsipareigoja užtikrinti, kad viena kitai teiks dokumentus ir (ar) kitą informaciją, kurie yra būtini Šalių tinkamam įsipareigojimų įvykdymui pagal Sutartį.</w:t>
      </w:r>
    </w:p>
    <w:p w14:paraId="6F1115E4" w14:textId="77777777" w:rsidR="00C51D4B" w:rsidRPr="00B95D59" w:rsidRDefault="00C51D4B" w:rsidP="00C51D4B">
      <w:pPr>
        <w:spacing w:line="257" w:lineRule="atLeast"/>
        <w:jc w:val="both"/>
        <w:rPr>
          <w:color w:val="000000"/>
          <w:szCs w:val="24"/>
        </w:rPr>
      </w:pPr>
      <w:r w:rsidRPr="00B95D59">
        <w:rPr>
          <w:color w:val="000000"/>
          <w:szCs w:val="24"/>
        </w:rPr>
        <w:t>4.1.3. </w:t>
      </w:r>
      <w:r w:rsidRPr="00B95D59">
        <w:rPr>
          <w:color w:val="000000"/>
          <w:szCs w:val="24"/>
          <w:shd w:val="clear" w:color="auto" w:fill="FFFFFF"/>
        </w:rPr>
        <w:t>Jeigu Šalis susiduria su </w:t>
      </w:r>
      <w:r w:rsidRPr="00B95D59">
        <w:rPr>
          <w:color w:val="000000"/>
          <w:szCs w:val="24"/>
        </w:rPr>
        <w:t>S</w:t>
      </w:r>
      <w:r w:rsidRPr="00B95D59">
        <w:rPr>
          <w:color w:val="000000"/>
          <w:szCs w:val="24"/>
          <w:shd w:val="clear" w:color="auto" w:fill="FFFFFF"/>
        </w:rPr>
        <w:t>utarties vykdymo kliūtimi, ji turi nedelsdama, bet ne vėliau kaip per 5 (penkias) darbo dienas, įspėti kitą Šalį apie tokia</w:t>
      </w:r>
      <w:r w:rsidRPr="00B95D59">
        <w:rPr>
          <w:color w:val="000000"/>
          <w:szCs w:val="24"/>
        </w:rPr>
        <w:t>s</w:t>
      </w:r>
      <w:r w:rsidRPr="00B95D59">
        <w:rPr>
          <w:color w:val="000000"/>
          <w:szCs w:val="24"/>
          <w:shd w:val="clear" w:color="auto" w:fill="FFFFFF"/>
        </w:rPr>
        <w:t> kliūtis</w:t>
      </w:r>
      <w:r w:rsidRPr="00B95D59">
        <w:rPr>
          <w:color w:val="000000"/>
          <w:szCs w:val="24"/>
        </w:rPr>
        <w:t> ir imtis visų nuo jos priklausančių protingų priemonių toms kliūtims pašalinti.</w:t>
      </w:r>
    </w:p>
    <w:p w14:paraId="7D81BADE" w14:textId="77777777" w:rsidR="00C51D4B" w:rsidRPr="00B95D59" w:rsidRDefault="00C51D4B" w:rsidP="00C51D4B">
      <w:pPr>
        <w:spacing w:line="257" w:lineRule="atLeast"/>
        <w:ind w:firstLine="115"/>
        <w:jc w:val="both"/>
        <w:rPr>
          <w:color w:val="000000"/>
          <w:szCs w:val="24"/>
        </w:rPr>
      </w:pPr>
    </w:p>
    <w:p w14:paraId="74EADE57" w14:textId="77777777" w:rsidR="00C51D4B" w:rsidRPr="00B95D59" w:rsidRDefault="00C51D4B" w:rsidP="00C51D4B">
      <w:pPr>
        <w:spacing w:line="257" w:lineRule="atLeast"/>
        <w:jc w:val="center"/>
        <w:rPr>
          <w:color w:val="000000"/>
          <w:szCs w:val="24"/>
        </w:rPr>
      </w:pPr>
      <w:r w:rsidRPr="00B95D59">
        <w:rPr>
          <w:b/>
          <w:bCs/>
          <w:color w:val="000000"/>
          <w:szCs w:val="24"/>
        </w:rPr>
        <w:t>4.2.  Kontaktiniai asmenys</w:t>
      </w:r>
    </w:p>
    <w:p w14:paraId="7160AE02" w14:textId="77777777" w:rsidR="00C51D4B" w:rsidRPr="00B95D59" w:rsidRDefault="00C51D4B" w:rsidP="00C51D4B">
      <w:pPr>
        <w:spacing w:line="257" w:lineRule="atLeast"/>
        <w:ind w:firstLine="62"/>
        <w:jc w:val="both"/>
        <w:rPr>
          <w:color w:val="000000"/>
          <w:szCs w:val="24"/>
        </w:rPr>
      </w:pPr>
    </w:p>
    <w:p w14:paraId="25006D0D" w14:textId="77777777" w:rsidR="00C51D4B" w:rsidRPr="00B95D59" w:rsidRDefault="00C51D4B" w:rsidP="00C51D4B">
      <w:pPr>
        <w:spacing w:line="257" w:lineRule="atLeast"/>
        <w:jc w:val="both"/>
        <w:rPr>
          <w:color w:val="000000"/>
          <w:szCs w:val="24"/>
        </w:rPr>
      </w:pPr>
      <w:r w:rsidRPr="00B95D59">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C645BF9" w14:textId="77777777" w:rsidR="00C51D4B" w:rsidRPr="00B95D59" w:rsidRDefault="00C51D4B" w:rsidP="00C51D4B">
      <w:pPr>
        <w:spacing w:line="257" w:lineRule="atLeast"/>
        <w:jc w:val="both"/>
        <w:rPr>
          <w:color w:val="000000"/>
          <w:szCs w:val="24"/>
        </w:rPr>
      </w:pPr>
      <w:r w:rsidRPr="00B95D59">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29278A" w14:textId="77777777" w:rsidR="00C51D4B" w:rsidRPr="00B95D59" w:rsidRDefault="00C51D4B" w:rsidP="00C51D4B">
      <w:pPr>
        <w:spacing w:line="257" w:lineRule="atLeast"/>
        <w:jc w:val="both"/>
        <w:rPr>
          <w:color w:val="000000"/>
          <w:szCs w:val="24"/>
        </w:rPr>
      </w:pPr>
      <w:r w:rsidRPr="00B95D59">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DEA8EF" w14:textId="77777777" w:rsidR="00C51D4B" w:rsidRPr="00B95D59" w:rsidRDefault="00C51D4B" w:rsidP="00C51D4B">
      <w:pPr>
        <w:spacing w:line="257" w:lineRule="atLeast"/>
        <w:ind w:firstLine="62"/>
        <w:jc w:val="both"/>
        <w:rPr>
          <w:color w:val="000000"/>
          <w:szCs w:val="24"/>
        </w:rPr>
      </w:pPr>
    </w:p>
    <w:p w14:paraId="23039D76" w14:textId="77777777" w:rsidR="00C51D4B" w:rsidRPr="00B95D59" w:rsidRDefault="00C51D4B" w:rsidP="00C51D4B">
      <w:pPr>
        <w:spacing w:line="257" w:lineRule="atLeast"/>
        <w:jc w:val="center"/>
        <w:rPr>
          <w:color w:val="000000"/>
          <w:szCs w:val="24"/>
        </w:rPr>
      </w:pPr>
      <w:r w:rsidRPr="00B95D59">
        <w:rPr>
          <w:b/>
          <w:bCs/>
          <w:caps/>
          <w:color w:val="000000"/>
          <w:szCs w:val="24"/>
        </w:rPr>
        <w:t>5.  SUTARTIES VYKDYMO METU PATEIKIAMI DOKUMENTAI</w:t>
      </w:r>
    </w:p>
    <w:p w14:paraId="5CBC7A07" w14:textId="77777777" w:rsidR="00C51D4B" w:rsidRPr="00B95D59" w:rsidRDefault="00C51D4B" w:rsidP="00C51D4B">
      <w:pPr>
        <w:spacing w:line="257" w:lineRule="atLeast"/>
        <w:ind w:firstLine="62"/>
        <w:jc w:val="both"/>
        <w:rPr>
          <w:color w:val="000000"/>
          <w:szCs w:val="24"/>
        </w:rPr>
      </w:pPr>
    </w:p>
    <w:p w14:paraId="45A2474B" w14:textId="77777777" w:rsidR="00C51D4B" w:rsidRPr="00B95D59" w:rsidRDefault="00C51D4B" w:rsidP="00C51D4B">
      <w:pPr>
        <w:spacing w:line="257" w:lineRule="atLeast"/>
        <w:jc w:val="both"/>
        <w:rPr>
          <w:color w:val="000000"/>
          <w:szCs w:val="24"/>
        </w:rPr>
      </w:pPr>
      <w:r w:rsidRPr="00B95D59">
        <w:rPr>
          <w:color w:val="000000"/>
          <w:szCs w:val="24"/>
        </w:rPr>
        <w:t>5.1. Jeigu Tiekėjas turi parengti ir (ar) pateikti Pirkėjui Prekių naudojimo instrukcijas, jos turi būti aiškios ir detalios, kad Pirkėjas, vadovaudamasis jomis, galėtų tinkamai naudoti patiektas Prekes.</w:t>
      </w:r>
    </w:p>
    <w:p w14:paraId="7D95DF89" w14:textId="77777777" w:rsidR="00C51D4B" w:rsidRPr="00B95D59" w:rsidRDefault="00C51D4B" w:rsidP="00C51D4B">
      <w:pPr>
        <w:spacing w:line="257" w:lineRule="atLeast"/>
        <w:jc w:val="both"/>
        <w:rPr>
          <w:color w:val="000000"/>
          <w:szCs w:val="24"/>
        </w:rPr>
      </w:pPr>
      <w:r w:rsidRPr="00B95D59">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D7C0F" w14:textId="77777777" w:rsidR="00C51D4B" w:rsidRPr="00B95D59" w:rsidRDefault="00C51D4B" w:rsidP="00C51D4B">
      <w:pPr>
        <w:spacing w:line="257" w:lineRule="atLeast"/>
        <w:jc w:val="both"/>
        <w:rPr>
          <w:color w:val="000000"/>
          <w:szCs w:val="24"/>
        </w:rPr>
      </w:pPr>
      <w:r w:rsidRPr="00B95D59">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7D3DDE" w14:textId="77777777" w:rsidR="00C51D4B" w:rsidRPr="00B95D59" w:rsidRDefault="00C51D4B" w:rsidP="00C51D4B">
      <w:pPr>
        <w:spacing w:line="257" w:lineRule="atLeast"/>
        <w:ind w:firstLine="62"/>
        <w:jc w:val="both"/>
        <w:rPr>
          <w:color w:val="000000"/>
          <w:szCs w:val="24"/>
        </w:rPr>
      </w:pPr>
    </w:p>
    <w:p w14:paraId="52BB2F36" w14:textId="77777777" w:rsidR="00C51D4B" w:rsidRPr="00B95D59" w:rsidRDefault="00C51D4B" w:rsidP="00C51D4B">
      <w:pPr>
        <w:spacing w:line="257" w:lineRule="atLeast"/>
        <w:jc w:val="center"/>
        <w:rPr>
          <w:color w:val="000000"/>
          <w:szCs w:val="24"/>
        </w:rPr>
      </w:pPr>
      <w:r w:rsidRPr="00B95D59">
        <w:rPr>
          <w:b/>
          <w:bCs/>
          <w:caps/>
          <w:color w:val="000000"/>
          <w:szCs w:val="24"/>
        </w:rPr>
        <w:t>6.  PREKIŲ TIEKIMO PABAIGA IR PREKIŲ PRIĖMIMAS</w:t>
      </w:r>
    </w:p>
    <w:p w14:paraId="720F01FB" w14:textId="77777777" w:rsidR="00C51D4B" w:rsidRPr="00B95D59" w:rsidRDefault="00C51D4B" w:rsidP="00C51D4B">
      <w:pPr>
        <w:spacing w:line="257" w:lineRule="atLeast"/>
        <w:ind w:firstLine="62"/>
        <w:rPr>
          <w:color w:val="000000"/>
          <w:szCs w:val="24"/>
        </w:rPr>
      </w:pPr>
    </w:p>
    <w:p w14:paraId="44CBF272" w14:textId="77777777" w:rsidR="00C51D4B" w:rsidRPr="00B95D59" w:rsidRDefault="00C51D4B" w:rsidP="00C51D4B">
      <w:pPr>
        <w:spacing w:line="257" w:lineRule="atLeast"/>
        <w:jc w:val="center"/>
        <w:rPr>
          <w:color w:val="000000"/>
          <w:szCs w:val="24"/>
        </w:rPr>
      </w:pPr>
      <w:r w:rsidRPr="00B95D59">
        <w:rPr>
          <w:b/>
          <w:bCs/>
          <w:color w:val="000000"/>
          <w:szCs w:val="24"/>
        </w:rPr>
        <w:t>6.1.  Prekių tiekimo pabaiga</w:t>
      </w:r>
    </w:p>
    <w:p w14:paraId="5F20C76B" w14:textId="77777777" w:rsidR="00C51D4B" w:rsidRPr="00B95D59" w:rsidRDefault="00C51D4B" w:rsidP="00C51D4B">
      <w:pPr>
        <w:spacing w:line="257" w:lineRule="atLeast"/>
        <w:ind w:firstLine="62"/>
        <w:rPr>
          <w:color w:val="000000"/>
          <w:szCs w:val="24"/>
        </w:rPr>
      </w:pPr>
    </w:p>
    <w:p w14:paraId="078F4312" w14:textId="77777777" w:rsidR="00C51D4B" w:rsidRPr="00B95D59" w:rsidRDefault="00C51D4B" w:rsidP="00C51D4B">
      <w:pPr>
        <w:spacing w:line="257" w:lineRule="atLeast"/>
        <w:jc w:val="both"/>
        <w:rPr>
          <w:color w:val="000000"/>
          <w:szCs w:val="24"/>
        </w:rPr>
      </w:pPr>
      <w:r w:rsidRPr="00B95D59">
        <w:rPr>
          <w:color w:val="000000"/>
          <w:szCs w:val="24"/>
        </w:rPr>
        <w:t>6.1.1. Prekių tiekimas laikomas užbaigtu, kai yra įvykdytos visos šios sąlygos:</w:t>
      </w:r>
    </w:p>
    <w:p w14:paraId="1E0CABEF" w14:textId="77777777" w:rsidR="00C51D4B" w:rsidRPr="00B95D59" w:rsidRDefault="00C51D4B" w:rsidP="00C51D4B">
      <w:pPr>
        <w:spacing w:line="257" w:lineRule="atLeast"/>
        <w:jc w:val="both"/>
        <w:rPr>
          <w:color w:val="000000"/>
          <w:szCs w:val="24"/>
        </w:rPr>
      </w:pPr>
      <w:r w:rsidRPr="00B95D59">
        <w:rPr>
          <w:color w:val="000000"/>
          <w:szCs w:val="24"/>
        </w:rPr>
        <w:t>6.1.1.1. Tiekėjas pristatė visas Prekes pagal Sutarties ir įstatymų bei kitų teisės aktų reikalavimus (ir kai suteiktos visos su Prekėmis susijusios paslaugos, jei to reikalaujama);</w:t>
      </w:r>
    </w:p>
    <w:p w14:paraId="672CB19C" w14:textId="77777777" w:rsidR="00C51D4B" w:rsidRPr="00B95D59" w:rsidRDefault="00C51D4B" w:rsidP="00C51D4B">
      <w:pPr>
        <w:spacing w:line="257" w:lineRule="atLeast"/>
        <w:jc w:val="both"/>
        <w:rPr>
          <w:color w:val="000000"/>
          <w:szCs w:val="24"/>
        </w:rPr>
      </w:pPr>
      <w:r w:rsidRPr="00B95D59">
        <w:rPr>
          <w:color w:val="000000"/>
          <w:szCs w:val="24"/>
        </w:rPr>
        <w:t>6.1.1.2. Tiekėjas perdavė Pirkėjui visą reikalingą dokumentaciją, įskaitant naudojimo instrukcijas, sertifikatus ir garantijas (jei to reikalaujama);</w:t>
      </w:r>
    </w:p>
    <w:p w14:paraId="38A699F2" w14:textId="77777777" w:rsidR="00C51D4B" w:rsidRPr="00B95D59" w:rsidRDefault="00C51D4B" w:rsidP="00C51D4B">
      <w:pPr>
        <w:spacing w:line="257" w:lineRule="atLeast"/>
        <w:jc w:val="both"/>
        <w:rPr>
          <w:color w:val="000000"/>
          <w:szCs w:val="24"/>
        </w:rPr>
      </w:pPr>
      <w:r w:rsidRPr="00B95D59">
        <w:rPr>
          <w:color w:val="000000"/>
          <w:szCs w:val="24"/>
        </w:rPr>
        <w:t>6.1.1.3. Tiekėjas apmokė Pirkėjo personalą, kaip naudoti Prekes (jeigu to reikalaujama);</w:t>
      </w:r>
    </w:p>
    <w:p w14:paraId="6A6C9E72" w14:textId="77777777" w:rsidR="00C51D4B" w:rsidRPr="00B95D59" w:rsidRDefault="00C51D4B" w:rsidP="00C51D4B">
      <w:pPr>
        <w:spacing w:line="257" w:lineRule="atLeast"/>
        <w:jc w:val="both"/>
        <w:rPr>
          <w:color w:val="000000"/>
          <w:szCs w:val="24"/>
        </w:rPr>
      </w:pPr>
      <w:r w:rsidRPr="00B95D59">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4076AD5" w14:textId="77777777" w:rsidR="00C51D4B" w:rsidRPr="00B95D59" w:rsidRDefault="00C51D4B" w:rsidP="00C51D4B">
      <w:pPr>
        <w:spacing w:line="257" w:lineRule="atLeast"/>
        <w:jc w:val="both"/>
        <w:rPr>
          <w:color w:val="000000"/>
          <w:szCs w:val="24"/>
        </w:rPr>
      </w:pPr>
      <w:r w:rsidRPr="00B95D59">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B9A4B0B" w14:textId="77777777" w:rsidR="00C51D4B" w:rsidRPr="00B95D59" w:rsidRDefault="00C51D4B" w:rsidP="00C51D4B">
      <w:pPr>
        <w:spacing w:line="257" w:lineRule="atLeast"/>
        <w:ind w:firstLine="62"/>
        <w:jc w:val="both"/>
        <w:rPr>
          <w:color w:val="000000"/>
          <w:szCs w:val="24"/>
        </w:rPr>
      </w:pPr>
    </w:p>
    <w:p w14:paraId="393D9A6C" w14:textId="77777777" w:rsidR="00C51D4B" w:rsidRPr="00B95D59" w:rsidRDefault="00C51D4B" w:rsidP="00C51D4B">
      <w:pPr>
        <w:spacing w:line="257" w:lineRule="atLeast"/>
        <w:jc w:val="center"/>
        <w:rPr>
          <w:color w:val="000000"/>
          <w:szCs w:val="24"/>
        </w:rPr>
      </w:pPr>
      <w:r w:rsidRPr="00B95D59">
        <w:rPr>
          <w:b/>
          <w:bCs/>
          <w:color w:val="000000"/>
          <w:szCs w:val="24"/>
        </w:rPr>
        <w:t>6.2.  Prekių perdavimas–priėmimas</w:t>
      </w:r>
    </w:p>
    <w:p w14:paraId="0B59E845" w14:textId="77777777" w:rsidR="00C51D4B" w:rsidRPr="00B95D59" w:rsidRDefault="00C51D4B" w:rsidP="00C51D4B">
      <w:pPr>
        <w:spacing w:line="257" w:lineRule="atLeast"/>
        <w:ind w:firstLine="62"/>
        <w:jc w:val="both"/>
        <w:rPr>
          <w:color w:val="000000"/>
          <w:szCs w:val="24"/>
        </w:rPr>
      </w:pPr>
    </w:p>
    <w:p w14:paraId="13305A0A" w14:textId="77777777" w:rsidR="00C51D4B" w:rsidRPr="00B95D59" w:rsidRDefault="00C51D4B" w:rsidP="00C51D4B">
      <w:pPr>
        <w:spacing w:line="257" w:lineRule="atLeast"/>
        <w:jc w:val="both"/>
        <w:rPr>
          <w:color w:val="000000"/>
          <w:szCs w:val="24"/>
        </w:rPr>
      </w:pPr>
      <w:r w:rsidRPr="00B95D59">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FAE33C" w14:textId="77777777" w:rsidR="00C51D4B" w:rsidRPr="00B95D59" w:rsidRDefault="00C51D4B" w:rsidP="00C51D4B">
      <w:pPr>
        <w:spacing w:line="257" w:lineRule="atLeast"/>
        <w:jc w:val="both"/>
        <w:rPr>
          <w:color w:val="000000"/>
          <w:szCs w:val="24"/>
        </w:rPr>
      </w:pPr>
      <w:r w:rsidRPr="00B95D59">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EC5813" w14:textId="77777777" w:rsidR="00C51D4B" w:rsidRPr="00B95D59" w:rsidRDefault="00C51D4B" w:rsidP="00C51D4B">
      <w:pPr>
        <w:spacing w:line="257" w:lineRule="atLeast"/>
        <w:jc w:val="both"/>
        <w:rPr>
          <w:color w:val="000000"/>
          <w:szCs w:val="24"/>
        </w:rPr>
      </w:pPr>
      <w:r w:rsidRPr="00B95D59">
        <w:rPr>
          <w:color w:val="000000"/>
          <w:szCs w:val="24"/>
        </w:rPr>
        <w:t>6.2.3. Tiekėjui pristačius Prekes, Pirkėjas atlieka jų patikrinimą ir privalo:</w:t>
      </w:r>
    </w:p>
    <w:p w14:paraId="4CFBC497" w14:textId="77777777" w:rsidR="00C51D4B" w:rsidRPr="00B95D59" w:rsidRDefault="00C51D4B" w:rsidP="00C51D4B">
      <w:pPr>
        <w:spacing w:line="257" w:lineRule="atLeast"/>
        <w:jc w:val="both"/>
        <w:rPr>
          <w:color w:val="000000"/>
          <w:szCs w:val="24"/>
        </w:rPr>
      </w:pPr>
      <w:r w:rsidRPr="00B95D59">
        <w:rPr>
          <w:color w:val="000000"/>
          <w:szCs w:val="24"/>
        </w:rPr>
        <w:t>6.2.3.1. ne vėliau kaip per 5 (penkias) darbo dienas nuo faktinio Prekių perdavimo priimti Prekes, pasirašydamas Prekių perdavimo–priėmimo aktą; arba</w:t>
      </w:r>
    </w:p>
    <w:p w14:paraId="71B1C013" w14:textId="77777777" w:rsidR="00C51D4B" w:rsidRPr="00B95D59" w:rsidRDefault="00C51D4B" w:rsidP="00C51D4B">
      <w:pPr>
        <w:spacing w:line="257" w:lineRule="atLeast"/>
        <w:jc w:val="both"/>
        <w:rPr>
          <w:color w:val="000000"/>
          <w:szCs w:val="24"/>
        </w:rPr>
      </w:pPr>
      <w:r w:rsidRPr="00B95D59">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95D59">
        <w:rPr>
          <w:b/>
          <w:bCs/>
          <w:color w:val="000000"/>
          <w:szCs w:val="24"/>
        </w:rPr>
        <w:t>Defektų aktas</w:t>
      </w:r>
      <w:r w:rsidRPr="00B95D59">
        <w:rPr>
          <w:color w:val="000000"/>
          <w:szCs w:val="24"/>
        </w:rPr>
        <w:t>); arba</w:t>
      </w:r>
    </w:p>
    <w:p w14:paraId="4B229655" w14:textId="77777777" w:rsidR="00C51D4B" w:rsidRPr="00B95D59" w:rsidRDefault="00C51D4B" w:rsidP="00C51D4B">
      <w:pPr>
        <w:spacing w:line="257" w:lineRule="atLeast"/>
        <w:jc w:val="both"/>
        <w:rPr>
          <w:color w:val="000000"/>
          <w:szCs w:val="24"/>
        </w:rPr>
      </w:pPr>
      <w:r w:rsidRPr="00B95D59">
        <w:rPr>
          <w:color w:val="000000"/>
          <w:szCs w:val="24"/>
        </w:rPr>
        <w:t>6.2.3.3. atsisakyti priimti Prekes ar jų dalį ir įteikti (arba išsiųsti) Defektų aktą Tiekėjui dėl netinkamų Prekių ar jų dalies. </w:t>
      </w:r>
    </w:p>
    <w:p w14:paraId="08EE176B" w14:textId="77777777" w:rsidR="00C51D4B" w:rsidRPr="00B95D59" w:rsidRDefault="00C51D4B" w:rsidP="00C51D4B">
      <w:pPr>
        <w:spacing w:line="257" w:lineRule="atLeast"/>
        <w:jc w:val="both"/>
        <w:rPr>
          <w:color w:val="000000"/>
          <w:szCs w:val="24"/>
        </w:rPr>
      </w:pPr>
      <w:r w:rsidRPr="00B95D59">
        <w:rPr>
          <w:color w:val="000000"/>
          <w:szCs w:val="24"/>
        </w:rPr>
        <w:t>6.2.4. Prekių perdavimo–priėmimo akte turi būti nurodoma data, kada Tiekėjas pristatė visas Prekes (ar atitinkamą jų dalį, kai Sutartyje numatytas pristatymas dalimis) ir pateikė visus reikiamus dokumentus.</w:t>
      </w:r>
    </w:p>
    <w:p w14:paraId="310523DC" w14:textId="77777777" w:rsidR="00C51D4B" w:rsidRPr="00B95D59" w:rsidRDefault="00C51D4B" w:rsidP="00C51D4B">
      <w:pPr>
        <w:spacing w:line="257" w:lineRule="atLeast"/>
        <w:jc w:val="both"/>
        <w:rPr>
          <w:color w:val="000000"/>
          <w:szCs w:val="24"/>
        </w:rPr>
      </w:pPr>
      <w:r w:rsidRPr="00B95D59">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3D8D68" w14:textId="77777777" w:rsidR="00C51D4B" w:rsidRPr="00B95D59" w:rsidRDefault="00C51D4B" w:rsidP="00C51D4B">
      <w:pPr>
        <w:spacing w:line="257" w:lineRule="atLeast"/>
        <w:jc w:val="both"/>
        <w:rPr>
          <w:color w:val="000000"/>
          <w:szCs w:val="24"/>
        </w:rPr>
      </w:pPr>
      <w:r w:rsidRPr="00B95D59">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D66AA7F" w14:textId="77777777" w:rsidR="00C51D4B" w:rsidRPr="00B95D59" w:rsidRDefault="00C51D4B" w:rsidP="00C51D4B">
      <w:pPr>
        <w:spacing w:line="257" w:lineRule="atLeast"/>
        <w:jc w:val="both"/>
        <w:rPr>
          <w:color w:val="000000"/>
          <w:szCs w:val="24"/>
        </w:rPr>
      </w:pPr>
      <w:r w:rsidRPr="00B95D59">
        <w:rPr>
          <w:color w:val="000000"/>
          <w:szCs w:val="24"/>
        </w:rPr>
        <w:t xml:space="preserve">6.2.7. Jeigu Pirkėjas per 5 (penkias) darbo dienas </w:t>
      </w:r>
      <w:r w:rsidRPr="00B95D59">
        <w:rPr>
          <w:rFonts w:eastAsia="Arial"/>
          <w:kern w:val="2"/>
          <w:szCs w:val="24"/>
        </w:rPr>
        <w:t xml:space="preserve">nuo Prekių perdavimo–priėmimo akto gavimo </w:t>
      </w:r>
      <w:r w:rsidRPr="00B95D59">
        <w:rPr>
          <w:color w:val="000000"/>
          <w:szCs w:val="24"/>
        </w:rPr>
        <w:t>nepateikia (neišsiunčia) Tiekėjui Defektų akto, laikoma, kad Pirkėjas Prekes priėmė ir joms pretenzijų neturi.</w:t>
      </w:r>
    </w:p>
    <w:p w14:paraId="56A78A33" w14:textId="77777777" w:rsidR="00C51D4B" w:rsidRPr="00B95D59" w:rsidRDefault="00C51D4B" w:rsidP="00C51D4B">
      <w:pPr>
        <w:spacing w:line="257" w:lineRule="atLeast"/>
        <w:jc w:val="both"/>
        <w:rPr>
          <w:color w:val="000000"/>
          <w:szCs w:val="24"/>
        </w:rPr>
      </w:pPr>
      <w:r w:rsidRPr="00B95D59">
        <w:rPr>
          <w:color w:val="000000"/>
          <w:szCs w:val="24"/>
        </w:rPr>
        <w:t>6.2.8. Prekių praradimo ar sugadinimo ar atsitiktinio žuvimo rizika Pirkėjui iš Tiekėjo pereina nuo faktinio tokių Prekių priėmimo momento.</w:t>
      </w:r>
    </w:p>
    <w:p w14:paraId="746DABFA" w14:textId="77777777" w:rsidR="00C51D4B" w:rsidRPr="00B95D59" w:rsidRDefault="00C51D4B" w:rsidP="00C51D4B">
      <w:pPr>
        <w:spacing w:line="257" w:lineRule="atLeast"/>
        <w:jc w:val="both"/>
        <w:rPr>
          <w:color w:val="000000"/>
          <w:szCs w:val="24"/>
        </w:rPr>
      </w:pPr>
      <w:r w:rsidRPr="00B95D59">
        <w:rPr>
          <w:color w:val="000000"/>
          <w:szCs w:val="24"/>
        </w:rPr>
        <w:t>6.2.9. Pirkėjas turi teisę naudotis Prekėmis tik po Prekių perdavimo-priėmimo akto pasirašymo.</w:t>
      </w:r>
    </w:p>
    <w:p w14:paraId="2E6B93C7" w14:textId="77777777" w:rsidR="00C51D4B" w:rsidRPr="00B95D59" w:rsidRDefault="00C51D4B" w:rsidP="00C51D4B">
      <w:pPr>
        <w:spacing w:line="257" w:lineRule="atLeast"/>
        <w:jc w:val="both"/>
        <w:rPr>
          <w:color w:val="000000"/>
          <w:szCs w:val="24"/>
        </w:rPr>
      </w:pPr>
      <w:r w:rsidRPr="00B95D59">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0F9CE" w14:textId="77777777" w:rsidR="00C51D4B" w:rsidRPr="00B95D59" w:rsidRDefault="00C51D4B" w:rsidP="00C51D4B">
      <w:pPr>
        <w:spacing w:line="257" w:lineRule="atLeast"/>
        <w:ind w:firstLine="62"/>
        <w:jc w:val="both"/>
        <w:rPr>
          <w:color w:val="000000"/>
          <w:szCs w:val="24"/>
        </w:rPr>
      </w:pPr>
    </w:p>
    <w:p w14:paraId="564C3CBC" w14:textId="77777777" w:rsidR="00C51D4B" w:rsidRPr="00B95D59" w:rsidRDefault="00C51D4B" w:rsidP="00C51D4B">
      <w:pPr>
        <w:spacing w:line="257" w:lineRule="atLeast"/>
        <w:jc w:val="center"/>
        <w:rPr>
          <w:color w:val="000000"/>
          <w:szCs w:val="24"/>
        </w:rPr>
      </w:pPr>
      <w:r w:rsidRPr="00B95D59">
        <w:rPr>
          <w:b/>
          <w:bCs/>
          <w:caps/>
          <w:color w:val="000000"/>
          <w:szCs w:val="24"/>
        </w:rPr>
        <w:lastRenderedPageBreak/>
        <w:t>7.  TIEKĖJO GARANTINIAI ĮSIPAREIGOJIMAI</w:t>
      </w:r>
    </w:p>
    <w:p w14:paraId="45C2DD86" w14:textId="77777777" w:rsidR="00C51D4B" w:rsidRPr="00B95D59" w:rsidRDefault="00C51D4B" w:rsidP="00C51D4B">
      <w:pPr>
        <w:spacing w:line="257" w:lineRule="atLeast"/>
        <w:ind w:firstLine="62"/>
        <w:rPr>
          <w:color w:val="000000"/>
          <w:szCs w:val="24"/>
        </w:rPr>
      </w:pPr>
    </w:p>
    <w:p w14:paraId="5FB946BA" w14:textId="77777777" w:rsidR="00C51D4B" w:rsidRPr="00B95D59" w:rsidRDefault="00C51D4B" w:rsidP="00C51D4B">
      <w:pPr>
        <w:spacing w:line="257" w:lineRule="atLeast"/>
        <w:ind w:left="360" w:hanging="360"/>
        <w:jc w:val="center"/>
        <w:rPr>
          <w:color w:val="000000"/>
          <w:szCs w:val="24"/>
        </w:rPr>
      </w:pPr>
      <w:r w:rsidRPr="00B95D59">
        <w:rPr>
          <w:b/>
          <w:bCs/>
          <w:color w:val="000000"/>
          <w:szCs w:val="24"/>
        </w:rPr>
        <w:t>7.1.  Garantiniai terminai (jei taikoma)</w:t>
      </w:r>
    </w:p>
    <w:p w14:paraId="61DB40BC" w14:textId="77777777" w:rsidR="00C51D4B" w:rsidRPr="00B95D59" w:rsidRDefault="00C51D4B" w:rsidP="00C51D4B">
      <w:pPr>
        <w:spacing w:line="257" w:lineRule="atLeast"/>
        <w:ind w:left="360" w:firstLine="62"/>
        <w:rPr>
          <w:color w:val="000000"/>
          <w:szCs w:val="24"/>
        </w:rPr>
      </w:pPr>
    </w:p>
    <w:p w14:paraId="334F4D1B" w14:textId="77777777" w:rsidR="00C51D4B" w:rsidRPr="00B95D59" w:rsidRDefault="00C51D4B" w:rsidP="00C51D4B">
      <w:pPr>
        <w:spacing w:line="257" w:lineRule="atLeast"/>
        <w:jc w:val="both"/>
        <w:rPr>
          <w:color w:val="000000"/>
          <w:szCs w:val="24"/>
        </w:rPr>
      </w:pPr>
      <w:r w:rsidRPr="00B95D59">
        <w:rPr>
          <w:color w:val="000000"/>
          <w:szCs w:val="24"/>
        </w:rPr>
        <w:t xml:space="preserve">7.1.1. Prekėms taikomas teisės aktuose nustatytas ir (ar) gamintojo taikomas garantinis terminas, jeigu </w:t>
      </w:r>
      <w:r w:rsidRPr="00B95D59">
        <w:rPr>
          <w:color w:val="000000"/>
          <w:kern w:val="2"/>
          <w:szCs w:val="24"/>
        </w:rPr>
        <w:t>Tiekėjo pasiūlyme, t</w:t>
      </w:r>
      <w:r w:rsidRPr="00B95D59">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4DD25D" w14:textId="77777777" w:rsidR="00C51D4B" w:rsidRPr="00B95D59" w:rsidRDefault="00C51D4B" w:rsidP="00C51D4B">
      <w:pPr>
        <w:spacing w:line="257" w:lineRule="atLeast"/>
        <w:jc w:val="both"/>
        <w:rPr>
          <w:color w:val="000000"/>
          <w:szCs w:val="24"/>
        </w:rPr>
      </w:pPr>
      <w:r w:rsidRPr="00B95D59">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88BED30" w14:textId="77777777" w:rsidR="00C51D4B" w:rsidRPr="00B95D59" w:rsidRDefault="00C51D4B" w:rsidP="00C51D4B">
      <w:pPr>
        <w:spacing w:line="257" w:lineRule="atLeast"/>
        <w:jc w:val="both"/>
        <w:rPr>
          <w:color w:val="000000"/>
          <w:szCs w:val="24"/>
        </w:rPr>
      </w:pPr>
      <w:r w:rsidRPr="00B95D59">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171524" w14:textId="77777777" w:rsidR="00C51D4B" w:rsidRPr="00B95D59" w:rsidRDefault="00C51D4B" w:rsidP="00C51D4B">
      <w:pPr>
        <w:spacing w:line="257" w:lineRule="atLeast"/>
        <w:ind w:firstLine="62"/>
        <w:jc w:val="both"/>
        <w:rPr>
          <w:color w:val="000000"/>
          <w:szCs w:val="24"/>
        </w:rPr>
      </w:pPr>
    </w:p>
    <w:p w14:paraId="6F92E396" w14:textId="77777777" w:rsidR="00C51D4B" w:rsidRPr="00B95D59" w:rsidRDefault="00C51D4B" w:rsidP="00C51D4B">
      <w:pPr>
        <w:spacing w:line="257" w:lineRule="atLeast"/>
        <w:jc w:val="center"/>
        <w:rPr>
          <w:color w:val="000000"/>
          <w:szCs w:val="24"/>
        </w:rPr>
      </w:pPr>
      <w:r w:rsidRPr="00B95D59">
        <w:rPr>
          <w:b/>
          <w:bCs/>
          <w:color w:val="000000"/>
          <w:szCs w:val="24"/>
        </w:rPr>
        <w:t>7.2.  Pretenzijos dėl Prekių trūkumų</w:t>
      </w:r>
    </w:p>
    <w:p w14:paraId="7131E5B4" w14:textId="77777777" w:rsidR="00C51D4B" w:rsidRPr="00B95D59" w:rsidRDefault="00C51D4B" w:rsidP="00C51D4B">
      <w:pPr>
        <w:spacing w:line="257" w:lineRule="atLeast"/>
        <w:ind w:firstLine="62"/>
        <w:jc w:val="both"/>
        <w:rPr>
          <w:color w:val="000000"/>
          <w:szCs w:val="24"/>
        </w:rPr>
      </w:pPr>
    </w:p>
    <w:p w14:paraId="2246201B" w14:textId="77777777" w:rsidR="00C51D4B" w:rsidRPr="00B95D59" w:rsidRDefault="00C51D4B" w:rsidP="00C51D4B">
      <w:pPr>
        <w:spacing w:line="257" w:lineRule="atLeast"/>
        <w:jc w:val="both"/>
        <w:rPr>
          <w:color w:val="000000"/>
        </w:rPr>
      </w:pPr>
      <w:r w:rsidRPr="00B95D59">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4A6D11" w14:textId="77777777" w:rsidR="00C51D4B" w:rsidRPr="00B95D59" w:rsidRDefault="00C51D4B" w:rsidP="00C51D4B">
      <w:pPr>
        <w:spacing w:line="257" w:lineRule="atLeast"/>
        <w:jc w:val="both"/>
        <w:rPr>
          <w:color w:val="000000"/>
          <w:szCs w:val="24"/>
        </w:rPr>
      </w:pPr>
      <w:r w:rsidRPr="00B95D59">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72D64" w14:textId="77777777" w:rsidR="00C51D4B" w:rsidRPr="00B95D59" w:rsidRDefault="00C51D4B" w:rsidP="00C51D4B">
      <w:pPr>
        <w:jc w:val="both"/>
        <w:rPr>
          <w:szCs w:val="24"/>
        </w:rPr>
      </w:pPr>
      <w:r w:rsidRPr="00B95D59">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A55E39" w14:textId="77777777" w:rsidR="00C51D4B" w:rsidRPr="00B95D59" w:rsidRDefault="00C51D4B" w:rsidP="00C51D4B">
      <w:pPr>
        <w:jc w:val="both"/>
        <w:rPr>
          <w:color w:val="000000"/>
          <w:szCs w:val="24"/>
        </w:rPr>
      </w:pPr>
      <w:r w:rsidRPr="00B95D59">
        <w:rPr>
          <w:color w:val="000000"/>
          <w:szCs w:val="24"/>
        </w:rPr>
        <w:t xml:space="preserve">7.2.3.1. jei Prekės atitinka Sutartyje </w:t>
      </w:r>
      <w:r w:rsidRPr="00B95D59">
        <w:rPr>
          <w:rFonts w:eastAsia="Calibri"/>
          <w:kern w:val="2"/>
          <w:szCs w:val="24"/>
        </w:rPr>
        <w:t>ir įstatymuose bei kituose teisės aktuose nurodytus reikalavimus</w:t>
      </w:r>
      <w:r w:rsidRPr="00B95D59">
        <w:rPr>
          <w:color w:val="000000"/>
          <w:szCs w:val="24"/>
        </w:rPr>
        <w:t xml:space="preserve"> – Pirkėjas;</w:t>
      </w:r>
    </w:p>
    <w:p w14:paraId="191C8527" w14:textId="77777777" w:rsidR="00C51D4B" w:rsidRPr="00B95D59" w:rsidRDefault="00C51D4B" w:rsidP="00C51D4B">
      <w:pPr>
        <w:jc w:val="both"/>
        <w:rPr>
          <w:color w:val="000000"/>
          <w:szCs w:val="24"/>
        </w:rPr>
      </w:pPr>
      <w:r w:rsidRPr="00B95D59">
        <w:rPr>
          <w:color w:val="000000"/>
          <w:szCs w:val="24"/>
        </w:rPr>
        <w:t xml:space="preserve">7.2.3.2. jei Prekės neatitinka Sutartyje </w:t>
      </w:r>
      <w:r w:rsidRPr="00B95D59">
        <w:rPr>
          <w:rFonts w:eastAsia="Calibri"/>
          <w:kern w:val="2"/>
          <w:szCs w:val="24"/>
        </w:rPr>
        <w:t>ir įstatymuose bei kituose teisės aktuose nurodytų reikalavimų</w:t>
      </w:r>
      <w:r w:rsidRPr="00B95D59">
        <w:rPr>
          <w:color w:val="000000"/>
          <w:szCs w:val="24"/>
        </w:rPr>
        <w:t xml:space="preserve"> – Tiekėjas.</w:t>
      </w:r>
    </w:p>
    <w:p w14:paraId="762CF7D7" w14:textId="77777777" w:rsidR="00C51D4B" w:rsidRPr="00B95D59" w:rsidRDefault="00C51D4B" w:rsidP="00C51D4B">
      <w:pPr>
        <w:tabs>
          <w:tab w:val="left" w:pos="567"/>
          <w:tab w:val="left" w:pos="851"/>
          <w:tab w:val="left" w:pos="992"/>
          <w:tab w:val="left" w:pos="1134"/>
        </w:tabs>
        <w:jc w:val="both"/>
        <w:rPr>
          <w:rFonts w:eastAsia="Calibri"/>
          <w:kern w:val="2"/>
          <w:szCs w:val="24"/>
        </w:rPr>
      </w:pPr>
      <w:r w:rsidRPr="00B95D59">
        <w:rPr>
          <w:rFonts w:eastAsia="Calibri"/>
          <w:kern w:val="2"/>
          <w:szCs w:val="24"/>
        </w:rPr>
        <w:t>7.2.4. Ekspertizės išvados Šalims yra privalomos.</w:t>
      </w:r>
    </w:p>
    <w:p w14:paraId="362CE8AB" w14:textId="77777777" w:rsidR="00C51D4B" w:rsidRPr="00B95D59" w:rsidRDefault="00C51D4B" w:rsidP="00C51D4B">
      <w:pPr>
        <w:tabs>
          <w:tab w:val="left" w:pos="567"/>
          <w:tab w:val="left" w:pos="851"/>
          <w:tab w:val="left" w:pos="992"/>
          <w:tab w:val="left" w:pos="1134"/>
        </w:tabs>
        <w:jc w:val="both"/>
        <w:rPr>
          <w:color w:val="000000"/>
          <w:szCs w:val="24"/>
        </w:rPr>
      </w:pPr>
      <w:r w:rsidRPr="00B95D59">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E6C1CF" w14:textId="77777777" w:rsidR="00C51D4B" w:rsidRPr="00B95D59" w:rsidRDefault="00C51D4B" w:rsidP="00C51D4B">
      <w:pPr>
        <w:rPr>
          <w:sz w:val="14"/>
          <w:szCs w:val="14"/>
        </w:rPr>
      </w:pPr>
    </w:p>
    <w:p w14:paraId="76A60C4B" w14:textId="77777777" w:rsidR="00C51D4B" w:rsidRPr="00B95D59" w:rsidRDefault="00C51D4B" w:rsidP="00C51D4B">
      <w:pPr>
        <w:spacing w:line="257" w:lineRule="atLeast"/>
        <w:ind w:firstLine="62"/>
        <w:jc w:val="both"/>
        <w:rPr>
          <w:color w:val="000000"/>
          <w:szCs w:val="24"/>
        </w:rPr>
      </w:pPr>
    </w:p>
    <w:p w14:paraId="5B32A13D" w14:textId="77777777" w:rsidR="00C51D4B" w:rsidRPr="00B95D59" w:rsidRDefault="00C51D4B" w:rsidP="00C51D4B">
      <w:pPr>
        <w:spacing w:line="257" w:lineRule="atLeast"/>
        <w:jc w:val="center"/>
        <w:rPr>
          <w:color w:val="000000"/>
          <w:szCs w:val="24"/>
        </w:rPr>
      </w:pPr>
      <w:r w:rsidRPr="00B95D59">
        <w:rPr>
          <w:b/>
          <w:bCs/>
          <w:color w:val="000000"/>
          <w:szCs w:val="24"/>
        </w:rPr>
        <w:t>7.3.  Prekių trūkumų šalinimas</w:t>
      </w:r>
    </w:p>
    <w:p w14:paraId="40609513" w14:textId="77777777" w:rsidR="00C51D4B" w:rsidRPr="00B95D59" w:rsidRDefault="00C51D4B" w:rsidP="00C51D4B">
      <w:pPr>
        <w:spacing w:line="257" w:lineRule="atLeast"/>
        <w:ind w:firstLine="62"/>
        <w:jc w:val="both"/>
        <w:rPr>
          <w:color w:val="000000"/>
          <w:szCs w:val="24"/>
        </w:rPr>
      </w:pPr>
    </w:p>
    <w:p w14:paraId="5443D3AA" w14:textId="77777777" w:rsidR="00C51D4B" w:rsidRPr="00B95D59" w:rsidRDefault="00C51D4B" w:rsidP="00C51D4B">
      <w:pPr>
        <w:spacing w:line="257" w:lineRule="atLeast"/>
        <w:jc w:val="both"/>
        <w:rPr>
          <w:color w:val="000000"/>
          <w:szCs w:val="24"/>
        </w:rPr>
      </w:pPr>
      <w:r w:rsidRPr="00B95D59">
        <w:rPr>
          <w:color w:val="000000"/>
          <w:szCs w:val="24"/>
        </w:rPr>
        <w:t>7.3.1. Tiekėjas privalo nemokamai pašalinti Prekių trūkumus, sutaisydamas Prekes ar jų dalį arba pakeisdamas Prekę nauja Preke ar jos dalimi.</w:t>
      </w:r>
    </w:p>
    <w:p w14:paraId="491C11D3" w14:textId="77777777" w:rsidR="00C51D4B" w:rsidRPr="00B95D59" w:rsidRDefault="00C51D4B" w:rsidP="00C51D4B">
      <w:pPr>
        <w:spacing w:line="257" w:lineRule="atLeast"/>
        <w:jc w:val="both"/>
        <w:rPr>
          <w:color w:val="000000"/>
          <w:szCs w:val="24"/>
        </w:rPr>
      </w:pPr>
      <w:r w:rsidRPr="00B95D59">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E4A929" w14:textId="77777777" w:rsidR="00C51D4B" w:rsidRPr="00B95D59" w:rsidRDefault="00C51D4B" w:rsidP="00C51D4B">
      <w:pPr>
        <w:spacing w:line="257" w:lineRule="atLeast"/>
        <w:jc w:val="both"/>
        <w:rPr>
          <w:color w:val="000000"/>
          <w:szCs w:val="24"/>
        </w:rPr>
      </w:pPr>
      <w:r w:rsidRPr="00B95D59">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33A7E1B" w14:textId="77777777" w:rsidR="00C51D4B" w:rsidRPr="00B95D59" w:rsidRDefault="00C51D4B" w:rsidP="00C51D4B">
      <w:pPr>
        <w:spacing w:line="257" w:lineRule="atLeast"/>
        <w:jc w:val="both"/>
        <w:rPr>
          <w:color w:val="000000"/>
          <w:szCs w:val="24"/>
        </w:rPr>
      </w:pPr>
      <w:r w:rsidRPr="00B95D59">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604C772" w14:textId="77777777" w:rsidR="00C51D4B" w:rsidRPr="00B95D59" w:rsidRDefault="00C51D4B" w:rsidP="00C51D4B">
      <w:pPr>
        <w:spacing w:line="257" w:lineRule="atLeast"/>
        <w:jc w:val="both"/>
        <w:rPr>
          <w:color w:val="000000"/>
          <w:szCs w:val="24"/>
        </w:rPr>
      </w:pPr>
      <w:r w:rsidRPr="00B95D59">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644100" w14:textId="77777777" w:rsidR="00C51D4B" w:rsidRPr="00B95D59" w:rsidRDefault="00C51D4B" w:rsidP="00C51D4B">
      <w:pPr>
        <w:spacing w:line="257" w:lineRule="atLeast"/>
        <w:jc w:val="both"/>
        <w:rPr>
          <w:color w:val="000000"/>
          <w:szCs w:val="24"/>
        </w:rPr>
      </w:pPr>
      <w:r w:rsidRPr="00B95D59">
        <w:rPr>
          <w:color w:val="000000"/>
          <w:szCs w:val="24"/>
        </w:rPr>
        <w:t>7.3.6. Tiekėjas, pašalinęs visus Prekių trūkumus, privalo apie tai informuoti Pirkėją.</w:t>
      </w:r>
    </w:p>
    <w:p w14:paraId="711E55A5" w14:textId="77777777" w:rsidR="00C51D4B" w:rsidRPr="00B95D59" w:rsidRDefault="00C51D4B" w:rsidP="00C51D4B">
      <w:pPr>
        <w:spacing w:line="257" w:lineRule="atLeast"/>
        <w:jc w:val="both"/>
        <w:rPr>
          <w:color w:val="000000"/>
          <w:szCs w:val="24"/>
        </w:rPr>
      </w:pPr>
      <w:r w:rsidRPr="00B95D59">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3C88112" w14:textId="77777777" w:rsidR="00C51D4B" w:rsidRPr="00B95D59" w:rsidRDefault="00C51D4B" w:rsidP="00C51D4B">
      <w:pPr>
        <w:spacing w:line="257" w:lineRule="atLeast"/>
        <w:ind w:firstLine="62"/>
        <w:jc w:val="both"/>
        <w:rPr>
          <w:color w:val="000000"/>
          <w:szCs w:val="24"/>
        </w:rPr>
      </w:pPr>
    </w:p>
    <w:p w14:paraId="2E0C5932" w14:textId="77777777" w:rsidR="00C51D4B" w:rsidRPr="00B95D59" w:rsidRDefault="00C51D4B" w:rsidP="00C51D4B">
      <w:pPr>
        <w:spacing w:line="257" w:lineRule="atLeast"/>
        <w:jc w:val="center"/>
        <w:rPr>
          <w:color w:val="000000"/>
          <w:szCs w:val="24"/>
        </w:rPr>
      </w:pPr>
      <w:r w:rsidRPr="00B95D59">
        <w:rPr>
          <w:b/>
          <w:bCs/>
          <w:color w:val="000000"/>
          <w:szCs w:val="24"/>
        </w:rPr>
        <w:t>7.4.  Pirkėjo teisės, Tiekėjui nepašalinus Prekių trūkumų</w:t>
      </w:r>
    </w:p>
    <w:p w14:paraId="2AC69BD9" w14:textId="77777777" w:rsidR="00C51D4B" w:rsidRPr="00B95D59" w:rsidRDefault="00C51D4B" w:rsidP="00C51D4B">
      <w:pPr>
        <w:spacing w:line="257" w:lineRule="atLeast"/>
        <w:ind w:firstLine="62"/>
        <w:jc w:val="both"/>
        <w:rPr>
          <w:color w:val="000000"/>
          <w:szCs w:val="24"/>
        </w:rPr>
      </w:pPr>
    </w:p>
    <w:p w14:paraId="20558EA7" w14:textId="77777777" w:rsidR="00C51D4B" w:rsidRPr="00B95D59" w:rsidRDefault="00C51D4B" w:rsidP="00C51D4B">
      <w:pPr>
        <w:spacing w:line="257" w:lineRule="atLeast"/>
        <w:jc w:val="both"/>
        <w:rPr>
          <w:color w:val="000000"/>
          <w:szCs w:val="24"/>
        </w:rPr>
      </w:pPr>
      <w:r w:rsidRPr="00B95D59">
        <w:rPr>
          <w:color w:val="000000"/>
          <w:szCs w:val="24"/>
        </w:rPr>
        <w:t>7.4.1. Jeigu Tiekėjas atsisako pašalinti arba nepašalina Prekių trūkumų per Pirkėjo nustatytus protingus terminus, Pirkėjas turi teisę:</w:t>
      </w:r>
    </w:p>
    <w:p w14:paraId="0D4E66B3" w14:textId="77777777" w:rsidR="00C51D4B" w:rsidRPr="00B95D59" w:rsidRDefault="00C51D4B" w:rsidP="00C51D4B">
      <w:pPr>
        <w:spacing w:line="257" w:lineRule="atLeast"/>
        <w:jc w:val="both"/>
        <w:rPr>
          <w:szCs w:val="24"/>
        </w:rPr>
      </w:pPr>
      <w:r w:rsidRPr="00B95D59">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95D59">
        <w:rPr>
          <w:szCs w:val="24"/>
        </w:rPr>
        <w:t>šalinimo išlaidas ir padengti patirtus nuostolius; arba</w:t>
      </w:r>
    </w:p>
    <w:p w14:paraId="13C6A630" w14:textId="77777777" w:rsidR="00C51D4B" w:rsidRPr="00B95D59" w:rsidRDefault="00C51D4B" w:rsidP="00C51D4B">
      <w:pPr>
        <w:spacing w:line="257" w:lineRule="atLeast"/>
        <w:jc w:val="both"/>
        <w:rPr>
          <w:szCs w:val="24"/>
        </w:rPr>
      </w:pPr>
      <w:r w:rsidRPr="00B95D59">
        <w:rPr>
          <w:szCs w:val="24"/>
        </w:rPr>
        <w:t>7.4.1.2. reikalauti sumažinti Tiekėjui mokėtiną sumą ir grąžinti dėl šios sumos sumažinimo susidariusią permoką per 30 (trisdešimt) dienų nuo Tiekėjui nustatyto termino pašalinti Prekių trūkumus pabaigos</w:t>
      </w:r>
      <w:r w:rsidRPr="00B95D59">
        <w:rPr>
          <w:kern w:val="2"/>
          <w:szCs w:val="24"/>
        </w:rPr>
        <w:t>, jeigu tai neprieštarauja VPĮ įtvirtintiems principams</w:t>
      </w:r>
      <w:r w:rsidRPr="00B95D59">
        <w:rPr>
          <w:szCs w:val="24"/>
        </w:rPr>
        <w:t>; arba</w:t>
      </w:r>
      <w:r w:rsidRPr="00B95D59">
        <w:rPr>
          <w:kern w:val="2"/>
          <w:szCs w:val="24"/>
        </w:rPr>
        <w:t xml:space="preserve"> </w:t>
      </w:r>
    </w:p>
    <w:p w14:paraId="46E24C04" w14:textId="77777777" w:rsidR="00C51D4B" w:rsidRPr="00B95D59" w:rsidRDefault="00C51D4B" w:rsidP="00C51D4B">
      <w:pPr>
        <w:spacing w:line="257" w:lineRule="atLeast"/>
        <w:jc w:val="both"/>
        <w:rPr>
          <w:color w:val="000000"/>
          <w:szCs w:val="24"/>
        </w:rPr>
      </w:pPr>
      <w:r w:rsidRPr="00B95D59">
        <w:rPr>
          <w:szCs w:val="24"/>
        </w:rPr>
        <w:t xml:space="preserve">7.4.1.3. grąžinti Prekes Tiekėjui ir nemokėti už tokias Prekes ar reikalauti grąžinti </w:t>
      </w:r>
      <w:r w:rsidRPr="00B95D59">
        <w:rPr>
          <w:color w:val="000000"/>
          <w:szCs w:val="24"/>
        </w:rPr>
        <w:t>už Prekes sumokėtą sumą bei nutraukti Sutartį.</w:t>
      </w:r>
    </w:p>
    <w:p w14:paraId="728B015A" w14:textId="77777777" w:rsidR="00C51D4B" w:rsidRPr="00B95D59" w:rsidRDefault="00C51D4B" w:rsidP="00C51D4B">
      <w:pPr>
        <w:spacing w:line="257" w:lineRule="atLeast"/>
        <w:jc w:val="both"/>
        <w:rPr>
          <w:color w:val="000000"/>
          <w:szCs w:val="24"/>
        </w:rPr>
      </w:pPr>
      <w:r w:rsidRPr="00B95D59">
        <w:rPr>
          <w:color w:val="000000"/>
          <w:szCs w:val="24"/>
        </w:rPr>
        <w:t xml:space="preserve">7.4.2. Tiekėjui pagal Sutartį mokėtina suma sumažinama tiek, kiek sumažėja Prekių vertė Pirkėjui dėl Prekių trūkumų, </w:t>
      </w:r>
      <w:r w:rsidRPr="00B95D59">
        <w:rPr>
          <w:rFonts w:eastAsia="Arial"/>
          <w:kern w:val="2"/>
          <w:szCs w:val="24"/>
        </w:rPr>
        <w:t>jeigu tokia Prekių vertė gali būti išskaitoma iš bendros Prekių vertės</w:t>
      </w:r>
      <w:r w:rsidRPr="00B95D59">
        <w:rPr>
          <w:color w:val="000000"/>
          <w:szCs w:val="24"/>
        </w:rPr>
        <w:t xml:space="preserve"> Į Prekių vertės sumažėjimą, be kita ko, įskaičiuojamos Pirkėjo išlaidos Prekių trūkumų įvertinimui ir šalinimui </w:t>
      </w:r>
      <w:r w:rsidRPr="00B95D59">
        <w:rPr>
          <w:rFonts w:eastAsia="Arial"/>
          <w:kern w:val="2"/>
          <w:szCs w:val="24"/>
        </w:rPr>
        <w:t>(jeigu tokių Prekių kaina buvo nurodyta pirkimo metu)</w:t>
      </w:r>
      <w:r w:rsidRPr="00B95D59">
        <w:rPr>
          <w:color w:val="000000"/>
          <w:szCs w:val="24"/>
        </w:rPr>
        <w:t>, Pirkėjo esamų ar būsimų išlaidų Prekių eksploatavimui padidėjimas (jeigu tokios išlaidos buvo vertinamos pirkimo metu).</w:t>
      </w:r>
    </w:p>
    <w:p w14:paraId="59BFD9F9" w14:textId="77777777" w:rsidR="00C51D4B" w:rsidRPr="00B95D59" w:rsidRDefault="00C51D4B" w:rsidP="00C51D4B">
      <w:pPr>
        <w:spacing w:line="257" w:lineRule="atLeast"/>
        <w:jc w:val="both"/>
        <w:rPr>
          <w:color w:val="000000"/>
          <w:szCs w:val="24"/>
        </w:rPr>
      </w:pPr>
      <w:r w:rsidRPr="00B95D59">
        <w:rPr>
          <w:color w:val="000000"/>
          <w:szCs w:val="24"/>
        </w:rPr>
        <w:t>7.4.3. Tiekėjas privalo patenkinti Pirkėjo pagal Bendrųjų sąlygų 7.4.4 punktą pareikštą piniginį reikalavimą per 30 (trisdešimt) dienų arba per ilgesnį Pirkėjo reikalavime nurodytą protingą terminą.</w:t>
      </w:r>
    </w:p>
    <w:p w14:paraId="3019FE19" w14:textId="77777777" w:rsidR="00C51D4B" w:rsidRPr="00B95D59" w:rsidRDefault="00C51D4B" w:rsidP="00C51D4B">
      <w:pPr>
        <w:spacing w:line="257" w:lineRule="atLeast"/>
        <w:jc w:val="both"/>
        <w:rPr>
          <w:color w:val="000000"/>
          <w:szCs w:val="24"/>
        </w:rPr>
      </w:pPr>
      <w:r w:rsidRPr="00B95D59">
        <w:rPr>
          <w:color w:val="000000"/>
          <w:szCs w:val="24"/>
        </w:rPr>
        <w:t>7.4.4. Už vėlavimą pašalinti Prekių trūkumus Pirkėjas privalo reikalauti Tiekėjo sumokėti Specialiosiose sąlygose nustatyto dydžio netesybas.</w:t>
      </w:r>
    </w:p>
    <w:p w14:paraId="7035DA59" w14:textId="77777777" w:rsidR="00C51D4B" w:rsidRPr="00B95D59" w:rsidRDefault="00C51D4B" w:rsidP="00C51D4B">
      <w:pPr>
        <w:spacing w:line="257" w:lineRule="atLeast"/>
        <w:ind w:firstLine="62"/>
        <w:jc w:val="both"/>
        <w:rPr>
          <w:color w:val="000000"/>
          <w:szCs w:val="24"/>
        </w:rPr>
      </w:pPr>
    </w:p>
    <w:p w14:paraId="5D067D4B" w14:textId="77777777" w:rsidR="00C51D4B" w:rsidRPr="00B95D59" w:rsidRDefault="00C51D4B" w:rsidP="00C51D4B">
      <w:pPr>
        <w:spacing w:line="257" w:lineRule="atLeast"/>
        <w:jc w:val="center"/>
        <w:rPr>
          <w:color w:val="000000"/>
          <w:szCs w:val="24"/>
        </w:rPr>
      </w:pPr>
      <w:r w:rsidRPr="00B95D59">
        <w:rPr>
          <w:b/>
          <w:bCs/>
          <w:caps/>
          <w:color w:val="000000"/>
          <w:szCs w:val="24"/>
        </w:rPr>
        <w:t>8.  PRISTATYMO TERMINAI</w:t>
      </w:r>
    </w:p>
    <w:p w14:paraId="5D0194EA" w14:textId="77777777" w:rsidR="00C51D4B" w:rsidRPr="00B95D59" w:rsidRDefault="00C51D4B" w:rsidP="00C51D4B">
      <w:pPr>
        <w:spacing w:line="257" w:lineRule="atLeast"/>
        <w:ind w:firstLine="62"/>
        <w:rPr>
          <w:color w:val="000000"/>
          <w:szCs w:val="24"/>
        </w:rPr>
      </w:pPr>
    </w:p>
    <w:p w14:paraId="20BAB9B7" w14:textId="77777777" w:rsidR="00C51D4B" w:rsidRPr="00B95D59" w:rsidRDefault="00C51D4B" w:rsidP="00C51D4B">
      <w:pPr>
        <w:spacing w:line="257" w:lineRule="atLeast"/>
        <w:jc w:val="center"/>
        <w:rPr>
          <w:color w:val="000000"/>
          <w:szCs w:val="24"/>
        </w:rPr>
      </w:pPr>
      <w:r w:rsidRPr="00B95D59">
        <w:rPr>
          <w:b/>
          <w:bCs/>
          <w:color w:val="000000"/>
          <w:szCs w:val="24"/>
        </w:rPr>
        <w:t>8.1.  Pristatymo terminai ir Prekių tiekimo grafikas</w:t>
      </w:r>
    </w:p>
    <w:p w14:paraId="367359C1" w14:textId="77777777" w:rsidR="00C51D4B" w:rsidRPr="00B95D59" w:rsidRDefault="00C51D4B" w:rsidP="00C51D4B">
      <w:pPr>
        <w:spacing w:line="257" w:lineRule="atLeast"/>
        <w:ind w:firstLine="62"/>
        <w:jc w:val="both"/>
        <w:rPr>
          <w:color w:val="000000"/>
          <w:szCs w:val="24"/>
        </w:rPr>
      </w:pPr>
    </w:p>
    <w:p w14:paraId="02470467" w14:textId="77777777" w:rsidR="00C51D4B" w:rsidRPr="00B95D59" w:rsidRDefault="00C51D4B" w:rsidP="00C51D4B">
      <w:pPr>
        <w:spacing w:line="257" w:lineRule="atLeast"/>
        <w:jc w:val="both"/>
        <w:rPr>
          <w:color w:val="000000"/>
          <w:szCs w:val="24"/>
        </w:rPr>
      </w:pPr>
      <w:r w:rsidRPr="00B95D59">
        <w:rPr>
          <w:color w:val="000000"/>
          <w:szCs w:val="24"/>
        </w:rPr>
        <w:t>8.1.1. Tiekėjas privalo pristatyti Prekes laikydamasis terminų, nurodytų Specialiosiose sąlygose.</w:t>
      </w:r>
    </w:p>
    <w:p w14:paraId="79809B3D" w14:textId="77777777" w:rsidR="00C51D4B" w:rsidRPr="00B95D59" w:rsidRDefault="00C51D4B" w:rsidP="00C51D4B">
      <w:pPr>
        <w:spacing w:line="257" w:lineRule="atLeast"/>
        <w:jc w:val="both"/>
        <w:rPr>
          <w:color w:val="000000"/>
          <w:szCs w:val="24"/>
        </w:rPr>
      </w:pPr>
      <w:r w:rsidRPr="00B95D59">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95D59">
        <w:rPr>
          <w:b/>
          <w:bCs/>
          <w:color w:val="000000"/>
          <w:szCs w:val="24"/>
        </w:rPr>
        <w:t>Grafikas</w:t>
      </w:r>
      <w:r w:rsidRPr="00B95D59">
        <w:rPr>
          <w:color w:val="000000"/>
          <w:szCs w:val="24"/>
        </w:rPr>
        <w:t>).</w:t>
      </w:r>
    </w:p>
    <w:p w14:paraId="55D0595D" w14:textId="77777777" w:rsidR="00C51D4B" w:rsidRPr="00B95D59" w:rsidRDefault="00C51D4B" w:rsidP="00C51D4B">
      <w:pPr>
        <w:spacing w:line="257" w:lineRule="atLeast"/>
        <w:jc w:val="both"/>
        <w:rPr>
          <w:color w:val="000000"/>
          <w:szCs w:val="24"/>
        </w:rPr>
      </w:pPr>
      <w:r w:rsidRPr="00B95D59">
        <w:rPr>
          <w:color w:val="000000"/>
          <w:szCs w:val="24"/>
        </w:rPr>
        <w:t>8.1.3. Jei aktualu, Grafike turi būti pažymėta, kurios Prekės gali būti pristatomos lygiagrečiai, o kurios gali būti pristatomos tik numatytu eiliškumu.</w:t>
      </w:r>
    </w:p>
    <w:p w14:paraId="35012C69" w14:textId="77777777" w:rsidR="00C51D4B" w:rsidRPr="00B95D59" w:rsidRDefault="00C51D4B" w:rsidP="00C51D4B">
      <w:pPr>
        <w:spacing w:line="257" w:lineRule="atLeast"/>
        <w:ind w:firstLine="62"/>
        <w:jc w:val="both"/>
        <w:rPr>
          <w:color w:val="000000"/>
          <w:szCs w:val="24"/>
        </w:rPr>
      </w:pPr>
    </w:p>
    <w:p w14:paraId="09119A01" w14:textId="77777777" w:rsidR="00C51D4B" w:rsidRPr="00B95D59" w:rsidRDefault="00C51D4B" w:rsidP="00C51D4B">
      <w:pPr>
        <w:spacing w:line="257" w:lineRule="atLeast"/>
        <w:jc w:val="center"/>
        <w:rPr>
          <w:color w:val="000000"/>
          <w:szCs w:val="24"/>
        </w:rPr>
      </w:pPr>
      <w:r w:rsidRPr="00B95D59">
        <w:rPr>
          <w:b/>
          <w:bCs/>
          <w:color w:val="000000"/>
          <w:szCs w:val="24"/>
        </w:rPr>
        <w:t>8.2.  Netesybos už Prekių pristatymo vėlavimą</w:t>
      </w:r>
    </w:p>
    <w:p w14:paraId="034DD463" w14:textId="77777777" w:rsidR="00C51D4B" w:rsidRPr="00B95D59" w:rsidRDefault="00C51D4B" w:rsidP="00C51D4B">
      <w:pPr>
        <w:spacing w:line="257" w:lineRule="atLeast"/>
        <w:ind w:firstLine="62"/>
        <w:jc w:val="both"/>
        <w:rPr>
          <w:color w:val="000000"/>
          <w:szCs w:val="24"/>
        </w:rPr>
      </w:pPr>
    </w:p>
    <w:p w14:paraId="5BD97A08" w14:textId="77777777" w:rsidR="00C51D4B" w:rsidRPr="00B95D59" w:rsidRDefault="00C51D4B" w:rsidP="00C51D4B">
      <w:pPr>
        <w:spacing w:line="257" w:lineRule="atLeast"/>
        <w:jc w:val="both"/>
        <w:rPr>
          <w:color w:val="000000"/>
          <w:szCs w:val="24"/>
        </w:rPr>
      </w:pPr>
      <w:r w:rsidRPr="00B95D59">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12B7B38" w14:textId="77777777" w:rsidR="00C51D4B" w:rsidRPr="00B95D59" w:rsidRDefault="00C51D4B" w:rsidP="00C51D4B">
      <w:pPr>
        <w:spacing w:line="257" w:lineRule="atLeast"/>
        <w:jc w:val="both"/>
        <w:rPr>
          <w:color w:val="000000"/>
          <w:szCs w:val="24"/>
        </w:rPr>
      </w:pPr>
      <w:r w:rsidRPr="00B95D59">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22FCEB" w14:textId="77777777" w:rsidR="00C51D4B" w:rsidRPr="00B95D59" w:rsidRDefault="00C51D4B" w:rsidP="00C51D4B">
      <w:pPr>
        <w:spacing w:line="257" w:lineRule="atLeast"/>
        <w:jc w:val="both"/>
        <w:rPr>
          <w:color w:val="000000"/>
          <w:szCs w:val="24"/>
        </w:rPr>
      </w:pPr>
      <w:r w:rsidRPr="00B95D59">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4D9A97" w14:textId="77777777" w:rsidR="00C51D4B" w:rsidRPr="00B95D59" w:rsidRDefault="00C51D4B" w:rsidP="00C51D4B">
      <w:pPr>
        <w:spacing w:line="257" w:lineRule="atLeast"/>
        <w:ind w:firstLine="62"/>
        <w:jc w:val="both"/>
        <w:rPr>
          <w:color w:val="000000"/>
          <w:szCs w:val="24"/>
        </w:rPr>
      </w:pPr>
    </w:p>
    <w:p w14:paraId="2D3056D1" w14:textId="77777777" w:rsidR="00C51D4B" w:rsidRPr="00B95D59" w:rsidRDefault="00C51D4B" w:rsidP="00C51D4B">
      <w:pPr>
        <w:spacing w:line="257" w:lineRule="atLeast"/>
        <w:jc w:val="center"/>
        <w:rPr>
          <w:color w:val="000000"/>
          <w:szCs w:val="24"/>
        </w:rPr>
      </w:pPr>
      <w:r w:rsidRPr="00B95D59">
        <w:rPr>
          <w:b/>
          <w:bCs/>
          <w:caps/>
          <w:color w:val="000000"/>
          <w:szCs w:val="24"/>
        </w:rPr>
        <w:t>9.  PRIEVOLIŲ PAGAL SUTARTĮ ĮVYKDYMO UŽTIKRINIMO BŪDAI</w:t>
      </w:r>
    </w:p>
    <w:p w14:paraId="327F601A" w14:textId="77777777" w:rsidR="00C51D4B" w:rsidRPr="00B95D59" w:rsidRDefault="00C51D4B" w:rsidP="00C51D4B">
      <w:pPr>
        <w:spacing w:line="257" w:lineRule="atLeast"/>
        <w:ind w:firstLine="62"/>
        <w:rPr>
          <w:color w:val="000000"/>
          <w:szCs w:val="24"/>
        </w:rPr>
      </w:pPr>
    </w:p>
    <w:p w14:paraId="5B96868F" w14:textId="77777777" w:rsidR="00C51D4B" w:rsidRPr="00B95D59" w:rsidRDefault="00C51D4B" w:rsidP="00C51D4B">
      <w:pPr>
        <w:spacing w:line="257" w:lineRule="atLeast"/>
        <w:jc w:val="both"/>
        <w:rPr>
          <w:color w:val="000000"/>
          <w:szCs w:val="24"/>
        </w:rPr>
      </w:pPr>
      <w:r w:rsidRPr="00B95D59">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B4EFDF" w14:textId="77777777" w:rsidR="00C51D4B" w:rsidRPr="00B95D59" w:rsidRDefault="00C51D4B" w:rsidP="00C51D4B">
      <w:pPr>
        <w:spacing w:line="257" w:lineRule="atLeast"/>
        <w:ind w:firstLine="62"/>
        <w:jc w:val="both"/>
        <w:rPr>
          <w:color w:val="000000"/>
          <w:szCs w:val="24"/>
        </w:rPr>
      </w:pPr>
    </w:p>
    <w:p w14:paraId="10630246" w14:textId="77777777" w:rsidR="00C51D4B" w:rsidRPr="00B95D59" w:rsidRDefault="00C51D4B" w:rsidP="00C51D4B">
      <w:pPr>
        <w:spacing w:line="257" w:lineRule="atLeast"/>
        <w:jc w:val="center"/>
        <w:rPr>
          <w:color w:val="000000"/>
          <w:szCs w:val="24"/>
        </w:rPr>
      </w:pPr>
      <w:r w:rsidRPr="00B95D59">
        <w:rPr>
          <w:b/>
          <w:bCs/>
          <w:caps/>
          <w:color w:val="000000"/>
          <w:szCs w:val="24"/>
        </w:rPr>
        <w:t>10.  SUTARTIES ĮVYKDYMO UŽTIKRINIMAS (JEI TAIKOMA)</w:t>
      </w:r>
    </w:p>
    <w:p w14:paraId="415AFD1D" w14:textId="77777777" w:rsidR="00C51D4B" w:rsidRPr="00B95D59" w:rsidRDefault="00C51D4B" w:rsidP="00C51D4B">
      <w:pPr>
        <w:spacing w:line="257" w:lineRule="atLeast"/>
        <w:ind w:firstLine="62"/>
        <w:jc w:val="both"/>
        <w:rPr>
          <w:color w:val="000000"/>
          <w:szCs w:val="24"/>
        </w:rPr>
      </w:pPr>
    </w:p>
    <w:p w14:paraId="5AAD188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92C876" w14:textId="77777777" w:rsidR="00C51D4B" w:rsidRPr="00B95D59" w:rsidRDefault="00C51D4B" w:rsidP="00C51D4B">
      <w:pPr>
        <w:spacing w:line="257" w:lineRule="atLeast"/>
        <w:jc w:val="both"/>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213367" w14:textId="77777777" w:rsidR="00C51D4B" w:rsidRPr="00B95D59" w:rsidRDefault="00C51D4B" w:rsidP="00C51D4B">
      <w:pPr>
        <w:spacing w:line="257" w:lineRule="atLeast"/>
        <w:jc w:val="both"/>
        <w:rPr>
          <w:color w:val="000000"/>
          <w:szCs w:val="24"/>
        </w:rPr>
      </w:pPr>
      <w:r w:rsidRPr="00B95D59">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95D59">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95D59">
        <w:rPr>
          <w:color w:val="000000"/>
          <w:szCs w:val="24"/>
          <w:shd w:val="clear" w:color="auto" w:fill="FFFFFF"/>
        </w:rPr>
        <w:t xml:space="preserve">), atitinkantį Bendrųjų sąlygų 10 skyriuje nurodytas sąlygas, per Specialiosiose sąlygose nustatytą terminą (toliau – </w:t>
      </w:r>
      <w:r w:rsidRPr="00B95D59">
        <w:rPr>
          <w:b/>
          <w:bCs/>
          <w:color w:val="000000"/>
          <w:szCs w:val="24"/>
          <w:shd w:val="clear" w:color="auto" w:fill="FFFFFF"/>
        </w:rPr>
        <w:t>Sutarties įvykdymo užtikrinimas</w:t>
      </w:r>
      <w:r w:rsidRPr="00B95D59">
        <w:rPr>
          <w:color w:val="000000"/>
          <w:szCs w:val="24"/>
          <w:shd w:val="clear" w:color="auto" w:fill="FFFFFF"/>
        </w:rPr>
        <w:t>).</w:t>
      </w:r>
    </w:p>
    <w:p w14:paraId="6BBDDC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CB500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CADE83"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0C70EB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95D59">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BAA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10.7. Sutarties įvykdymo užtikrinimas turi įsigalioti ne vėliau negu jo pateikimo Pirkėjui dieną. </w:t>
      </w:r>
    </w:p>
    <w:p w14:paraId="7C2A999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10.8. Sutarties įvykdymo užtikrinimo suma turi būti nurodoma ir išmokama eurais. </w:t>
      </w:r>
    </w:p>
    <w:p w14:paraId="09528010" w14:textId="77777777" w:rsidR="00C51D4B" w:rsidRPr="00B95D59" w:rsidRDefault="00C51D4B" w:rsidP="00C51D4B">
      <w:pPr>
        <w:spacing w:line="257" w:lineRule="atLeast"/>
        <w:jc w:val="both"/>
        <w:textAlignment w:val="baseline"/>
        <w:rPr>
          <w:szCs w:val="24"/>
        </w:rPr>
      </w:pPr>
      <w:r w:rsidRPr="00B95D59">
        <w:rPr>
          <w:color w:val="000000"/>
          <w:szCs w:val="24"/>
        </w:rPr>
        <w:t xml:space="preserve">10.9. Sutarties įvykdymo užtikrinimas turi būti surašytas lietuvių arba kita kalba (esant Pirkėjo </w:t>
      </w:r>
      <w:r w:rsidRPr="00B95D59">
        <w:rPr>
          <w:szCs w:val="24"/>
        </w:rPr>
        <w:t>prašymui, turi būti pateiktas vertimas į lietuvių kalbą). </w:t>
      </w:r>
    </w:p>
    <w:p w14:paraId="3D078967" w14:textId="77777777" w:rsidR="00C51D4B" w:rsidRPr="00B95D59" w:rsidRDefault="00C51D4B" w:rsidP="00C51D4B">
      <w:pPr>
        <w:spacing w:line="257" w:lineRule="atLeast"/>
        <w:jc w:val="both"/>
        <w:textAlignment w:val="baseline"/>
        <w:rPr>
          <w:szCs w:val="24"/>
        </w:rPr>
      </w:pPr>
      <w:r w:rsidRPr="00B95D59">
        <w:rPr>
          <w:szCs w:val="24"/>
        </w:rPr>
        <w:t xml:space="preserve">10.10. Sutarties įvykdymo užtikrinime nurodytas jo galiojimo terminas turi būti ne trumpesnis nei nurodytas </w:t>
      </w:r>
      <w:r w:rsidRPr="00B95D59">
        <w:rPr>
          <w:rFonts w:eastAsia="Calibri"/>
          <w:kern w:val="2"/>
          <w:szCs w:val="24"/>
        </w:rPr>
        <w:t>Specialiosiose sąlygose</w:t>
      </w:r>
      <w:r w:rsidRPr="00B95D59">
        <w:rPr>
          <w:szCs w:val="24"/>
        </w:rPr>
        <w:t>. </w:t>
      </w:r>
    </w:p>
    <w:p w14:paraId="652F18F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DDD9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E09F1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42DFE3" w14:textId="77777777" w:rsidR="00C51D4B" w:rsidRPr="00B95D59" w:rsidRDefault="00C51D4B" w:rsidP="00C51D4B">
      <w:pPr>
        <w:spacing w:line="257" w:lineRule="atLeast"/>
        <w:jc w:val="both"/>
        <w:rPr>
          <w:color w:val="000000"/>
          <w:szCs w:val="24"/>
        </w:rPr>
      </w:pPr>
      <w:r w:rsidRPr="00B95D59">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793CE5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5FFFB9"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 Pirkėjas gali pasinaudoti Sutarties įvykdymo užtikrinimu, esant bet kuriai iš žemiau nurodytų aplinkybių:  </w:t>
      </w:r>
    </w:p>
    <w:p w14:paraId="09E262D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10.16.1. Tiekėjas neįvykdė, nevykdo arba netinkamai vykdo savo įsipareigojimus pagal Sutartį;  </w:t>
      </w:r>
    </w:p>
    <w:p w14:paraId="4CF72EC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10.16.2. Tiekėjas per protingai nustatytą laikotarpį neįvykdo Pirkėjo nurodymo ištaisyti Prekių trūkumus;  </w:t>
      </w:r>
    </w:p>
    <w:p w14:paraId="41CA12C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3F6CFC" w14:textId="77777777" w:rsidR="00C51D4B" w:rsidRPr="00B95D59" w:rsidRDefault="00C51D4B" w:rsidP="00C51D4B">
      <w:pPr>
        <w:spacing w:line="257" w:lineRule="atLeast"/>
        <w:jc w:val="both"/>
        <w:textAlignment w:val="baseline"/>
        <w:rPr>
          <w:color w:val="000000"/>
          <w:szCs w:val="24"/>
        </w:rPr>
      </w:pPr>
      <w:r w:rsidRPr="00B95D59">
        <w:rPr>
          <w:color w:val="000000"/>
          <w:szCs w:val="24"/>
        </w:rPr>
        <w:t>10.16.4. Tiekėjas be pateisinamos priežasties (ne Sutartyje nustatytais atvejais) vienašališkai nutraukia Sutartį. </w:t>
      </w:r>
    </w:p>
    <w:p w14:paraId="1C44A95C" w14:textId="77777777" w:rsidR="00C51D4B" w:rsidRPr="00B95D59" w:rsidRDefault="00C51D4B" w:rsidP="00C51D4B">
      <w:pPr>
        <w:spacing w:line="257" w:lineRule="atLeast"/>
        <w:ind w:firstLine="62"/>
        <w:jc w:val="both"/>
        <w:textAlignment w:val="baseline"/>
        <w:rPr>
          <w:color w:val="000000"/>
          <w:szCs w:val="24"/>
        </w:rPr>
      </w:pPr>
    </w:p>
    <w:p w14:paraId="1121EF8A" w14:textId="77777777" w:rsidR="00C51D4B" w:rsidRPr="00B95D59" w:rsidRDefault="00C51D4B" w:rsidP="00C51D4B">
      <w:pPr>
        <w:spacing w:line="257" w:lineRule="atLeast"/>
        <w:jc w:val="center"/>
        <w:rPr>
          <w:color w:val="000000"/>
          <w:szCs w:val="24"/>
        </w:rPr>
      </w:pPr>
      <w:r w:rsidRPr="00B95D59">
        <w:rPr>
          <w:b/>
          <w:bCs/>
          <w:caps/>
          <w:color w:val="000000"/>
          <w:szCs w:val="24"/>
        </w:rPr>
        <w:t>11.  SUTARTIES KAINA IR JOS PERSKAIČIAVIMAS</w:t>
      </w:r>
    </w:p>
    <w:p w14:paraId="5DEF3D13" w14:textId="77777777" w:rsidR="00C51D4B" w:rsidRPr="00B95D59" w:rsidRDefault="00C51D4B" w:rsidP="00C51D4B">
      <w:pPr>
        <w:spacing w:line="257" w:lineRule="atLeast"/>
        <w:ind w:firstLine="62"/>
        <w:jc w:val="both"/>
        <w:rPr>
          <w:color w:val="000000"/>
          <w:szCs w:val="24"/>
        </w:rPr>
      </w:pPr>
    </w:p>
    <w:p w14:paraId="3E06E7BB" w14:textId="77777777" w:rsidR="00C51D4B" w:rsidRPr="00B95D59" w:rsidRDefault="00C51D4B" w:rsidP="00C51D4B">
      <w:pPr>
        <w:spacing w:line="257" w:lineRule="atLeast"/>
        <w:jc w:val="both"/>
        <w:rPr>
          <w:color w:val="000000"/>
          <w:szCs w:val="24"/>
        </w:rPr>
      </w:pPr>
      <w:r w:rsidRPr="00B95D59">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9F4C501" w14:textId="77777777" w:rsidR="00C51D4B" w:rsidRPr="00B95D59" w:rsidRDefault="00C51D4B" w:rsidP="00C51D4B">
      <w:pPr>
        <w:spacing w:line="257" w:lineRule="atLeast"/>
        <w:jc w:val="both"/>
        <w:rPr>
          <w:color w:val="000000"/>
          <w:szCs w:val="24"/>
        </w:rPr>
      </w:pPr>
      <w:r w:rsidRPr="00B95D59">
        <w:rPr>
          <w:color w:val="000000"/>
          <w:szCs w:val="24"/>
        </w:rPr>
        <w:t>11.2. Pradinės sutarties vertė yra nurodyta Specialiosiose sąlygose.</w:t>
      </w:r>
    </w:p>
    <w:p w14:paraId="2E368990" w14:textId="77777777" w:rsidR="00C51D4B" w:rsidRPr="00B95D59" w:rsidRDefault="00C51D4B" w:rsidP="00C51D4B">
      <w:pPr>
        <w:spacing w:line="257" w:lineRule="atLeast"/>
        <w:jc w:val="both"/>
        <w:rPr>
          <w:color w:val="000000"/>
          <w:szCs w:val="24"/>
        </w:rPr>
      </w:pPr>
      <w:r w:rsidRPr="00B95D59">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D4816C0" w14:textId="77777777" w:rsidR="00C51D4B" w:rsidRPr="00B95D59" w:rsidRDefault="00C51D4B" w:rsidP="00C51D4B">
      <w:pPr>
        <w:spacing w:line="257" w:lineRule="atLeast"/>
        <w:jc w:val="both"/>
        <w:rPr>
          <w:color w:val="000000"/>
          <w:szCs w:val="24"/>
        </w:rPr>
      </w:pPr>
      <w:r w:rsidRPr="00B95D59">
        <w:rPr>
          <w:color w:val="000000"/>
          <w:szCs w:val="24"/>
        </w:rPr>
        <w:t>11.4. Sutarties kainos peržiūra atliekama Specialiosiose sąlygose nustatyta tvarka.</w:t>
      </w:r>
    </w:p>
    <w:p w14:paraId="519DC1DB" w14:textId="77777777" w:rsidR="00C51D4B" w:rsidRPr="00B95D59" w:rsidRDefault="00C51D4B" w:rsidP="00C51D4B">
      <w:pPr>
        <w:spacing w:line="257" w:lineRule="atLeast"/>
        <w:ind w:firstLine="62"/>
        <w:jc w:val="both"/>
        <w:rPr>
          <w:color w:val="000000"/>
          <w:szCs w:val="24"/>
        </w:rPr>
      </w:pPr>
    </w:p>
    <w:p w14:paraId="2C22BD03" w14:textId="77777777" w:rsidR="00C51D4B" w:rsidRPr="00B95D59" w:rsidRDefault="00C51D4B" w:rsidP="00C51D4B">
      <w:pPr>
        <w:spacing w:line="257" w:lineRule="atLeast"/>
        <w:jc w:val="center"/>
        <w:rPr>
          <w:color w:val="000000"/>
          <w:szCs w:val="24"/>
        </w:rPr>
      </w:pPr>
      <w:r w:rsidRPr="00B95D59">
        <w:rPr>
          <w:b/>
          <w:bCs/>
          <w:caps/>
          <w:color w:val="000000"/>
          <w:szCs w:val="24"/>
        </w:rPr>
        <w:t>12.  ATSISKAITYMO TVARKA</w:t>
      </w:r>
    </w:p>
    <w:p w14:paraId="4BB9D662" w14:textId="77777777" w:rsidR="00C51D4B" w:rsidRPr="00B95D59" w:rsidRDefault="00C51D4B" w:rsidP="00C51D4B">
      <w:pPr>
        <w:spacing w:line="257" w:lineRule="atLeast"/>
        <w:ind w:firstLine="62"/>
        <w:jc w:val="center"/>
        <w:rPr>
          <w:color w:val="000000"/>
          <w:szCs w:val="24"/>
        </w:rPr>
      </w:pPr>
    </w:p>
    <w:p w14:paraId="33625394" w14:textId="77777777" w:rsidR="00C51D4B" w:rsidRPr="00B95D59" w:rsidRDefault="00C51D4B" w:rsidP="00C51D4B">
      <w:pPr>
        <w:spacing w:line="257" w:lineRule="atLeast"/>
        <w:jc w:val="center"/>
        <w:rPr>
          <w:color w:val="000000"/>
          <w:szCs w:val="24"/>
        </w:rPr>
      </w:pPr>
      <w:r w:rsidRPr="00B95D59">
        <w:rPr>
          <w:b/>
          <w:bCs/>
          <w:color w:val="000000"/>
          <w:szCs w:val="24"/>
        </w:rPr>
        <w:t>12.1.  Išankstinis mokėjimas (avansas) (jei taikoma)</w:t>
      </w:r>
    </w:p>
    <w:p w14:paraId="5E2D36C5" w14:textId="77777777" w:rsidR="00C51D4B" w:rsidRPr="00B95D59" w:rsidRDefault="00C51D4B" w:rsidP="00C51D4B">
      <w:pPr>
        <w:spacing w:line="257" w:lineRule="atLeast"/>
        <w:ind w:firstLine="62"/>
        <w:jc w:val="both"/>
        <w:rPr>
          <w:color w:val="000000"/>
          <w:szCs w:val="24"/>
        </w:rPr>
      </w:pPr>
    </w:p>
    <w:p w14:paraId="079B13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 Bendrųjų sąlygų 12.1 poskyrio sąlygos taikomos tuo atveju, jei Specialiosiose sąlygose yra nurodyta, kad Tiekėjui mokamas išankstinis mokėjimas (avansas) (toliau – </w:t>
      </w:r>
      <w:r w:rsidRPr="00B95D59">
        <w:rPr>
          <w:b/>
          <w:bCs/>
          <w:color w:val="000000"/>
          <w:szCs w:val="24"/>
        </w:rPr>
        <w:t>Avansas</w:t>
      </w:r>
      <w:r w:rsidRPr="00B95D59">
        <w:rPr>
          <w:color w:val="000000"/>
          <w:szCs w:val="24"/>
        </w:rPr>
        <w:t>). </w:t>
      </w:r>
    </w:p>
    <w:p w14:paraId="6356A9A7"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12.1.2. Pirkėjas sumoka Tiekėjui </w:t>
      </w:r>
      <w:r w:rsidRPr="00B95D59">
        <w:rPr>
          <w:rFonts w:eastAsia="Calibri"/>
          <w:kern w:val="2"/>
          <w:szCs w:val="24"/>
        </w:rPr>
        <w:t>ne didesnį kaip Specialiosiose sąlygose nurodyto dydžio Avansą</w:t>
      </w:r>
      <w:r w:rsidRPr="00B95D59">
        <w:rPr>
          <w:color w:val="000000"/>
          <w:szCs w:val="24"/>
        </w:rPr>
        <w:t>.</w:t>
      </w:r>
    </w:p>
    <w:p w14:paraId="0EB762BB"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95D59">
        <w:rPr>
          <w:b/>
          <w:bCs/>
          <w:color w:val="000000"/>
          <w:szCs w:val="24"/>
        </w:rPr>
        <w:t>Avanso užtikrinimas</w:t>
      </w:r>
      <w:r w:rsidRPr="00B95D59">
        <w:rPr>
          <w:color w:val="000000"/>
          <w:szCs w:val="24"/>
        </w:rPr>
        <w:t>). </w:t>
      </w:r>
    </w:p>
    <w:p w14:paraId="2C536B76" w14:textId="77777777" w:rsidR="00C51D4B" w:rsidRPr="00B95D59" w:rsidRDefault="00C51D4B" w:rsidP="00C51D4B">
      <w:pPr>
        <w:spacing w:line="257" w:lineRule="atLeast"/>
        <w:jc w:val="both"/>
        <w:textAlignment w:val="baseline"/>
        <w:rPr>
          <w:color w:val="000000"/>
          <w:szCs w:val="24"/>
        </w:rPr>
      </w:pPr>
      <w:r w:rsidRPr="00B95D59">
        <w:rPr>
          <w:b/>
          <w:bCs/>
          <w:color w:val="000000"/>
          <w:szCs w:val="24"/>
        </w:rPr>
        <w:t>Pastaba.</w:t>
      </w:r>
      <w:r w:rsidRPr="00B95D59">
        <w:rPr>
          <w:color w:val="000000"/>
          <w:szCs w:val="24"/>
        </w:rPr>
        <w:t> </w:t>
      </w:r>
      <w:r w:rsidRPr="00B95D59">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95D59">
        <w:rPr>
          <w:color w:val="000000"/>
          <w:szCs w:val="24"/>
        </w:rPr>
        <w:t> </w:t>
      </w:r>
      <w:r w:rsidRPr="00B95D59">
        <w:rPr>
          <w:color w:val="000000"/>
          <w:szCs w:val="24"/>
          <w:shd w:val="clear" w:color="auto" w:fill="FFFFFF"/>
        </w:rPr>
        <w:t>įstatymų bei kitų teisės aktų</w:t>
      </w:r>
      <w:r w:rsidRPr="00B95D59">
        <w:rPr>
          <w:color w:val="000000"/>
          <w:szCs w:val="24"/>
        </w:rPr>
        <w:t> </w:t>
      </w:r>
      <w:r w:rsidRPr="00B95D59">
        <w:rPr>
          <w:color w:val="000000"/>
          <w:szCs w:val="24"/>
          <w:shd w:val="clear" w:color="auto" w:fill="FFFFFF"/>
        </w:rPr>
        <w:t>nuostatas.</w:t>
      </w:r>
    </w:p>
    <w:p w14:paraId="174E6B4E" w14:textId="77777777" w:rsidR="00C51D4B" w:rsidRPr="00B95D59" w:rsidRDefault="00C51D4B" w:rsidP="00C51D4B">
      <w:pPr>
        <w:spacing w:line="257" w:lineRule="atLeast"/>
        <w:jc w:val="both"/>
        <w:textAlignment w:val="baseline"/>
        <w:rPr>
          <w:szCs w:val="24"/>
        </w:rPr>
      </w:pPr>
      <w:r w:rsidRPr="00B95D5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775638"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B3375B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38B3DF"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12.1.7. Avanso užtikrinimo suma turi būti nurodoma ir išmokama eurais. </w:t>
      </w:r>
    </w:p>
    <w:p w14:paraId="3A592E2E"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12.1.8. Avanso užtikrinimas turi būti surašytas lietuvių arba kita kalba (esant Pirkėjo prašymui, turi būti pateiktas vertimas į lietuvių kalbą). </w:t>
      </w:r>
    </w:p>
    <w:p w14:paraId="0A4D6F15"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12.1.9. Avanso užtikrinimas, neatitinkantis šiame Sutarties poskyryje nustatytų reikalavimų, nebus priimamas. </w:t>
      </w:r>
    </w:p>
    <w:p w14:paraId="57AB4056"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FCFF690" w14:textId="77777777" w:rsidR="00C51D4B" w:rsidRPr="00B95D59" w:rsidRDefault="00C51D4B" w:rsidP="00C51D4B">
      <w:pPr>
        <w:spacing w:line="257" w:lineRule="atLeast"/>
        <w:jc w:val="both"/>
        <w:textAlignment w:val="baseline"/>
        <w:rPr>
          <w:color w:val="000000"/>
          <w:szCs w:val="24"/>
        </w:rPr>
      </w:pPr>
      <w:r w:rsidRPr="00B95D59">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832CB8D" w14:textId="77777777" w:rsidR="00C51D4B" w:rsidRPr="00B95D59" w:rsidRDefault="00C51D4B" w:rsidP="00C51D4B">
      <w:pPr>
        <w:spacing w:line="257" w:lineRule="atLeast"/>
        <w:jc w:val="both"/>
        <w:textAlignment w:val="baseline"/>
        <w:rPr>
          <w:color w:val="000000"/>
          <w:szCs w:val="24"/>
        </w:rPr>
      </w:pPr>
      <w:r w:rsidRPr="00B95D59">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95D59">
        <w:rPr>
          <w:color w:val="000000"/>
          <w:szCs w:val="24"/>
        </w:rPr>
        <w:lastRenderedPageBreak/>
        <w:t>punktas, Tiekėjas turi sumokėti Specialiosiose sąlygose nurodyto dydžio netesybas, skaičiuojamas nuo grąžintinos Avanso sumos už laikotarpį nuo Avanso išmokėjimo iki jo grąžinimo.</w:t>
      </w:r>
    </w:p>
    <w:p w14:paraId="5FB7C6DF" w14:textId="77777777" w:rsidR="00C51D4B" w:rsidRPr="00B95D59" w:rsidRDefault="00C51D4B" w:rsidP="00C51D4B">
      <w:pPr>
        <w:spacing w:line="257" w:lineRule="atLeast"/>
        <w:ind w:firstLine="62"/>
        <w:jc w:val="both"/>
        <w:textAlignment w:val="baseline"/>
        <w:rPr>
          <w:color w:val="000000"/>
          <w:szCs w:val="24"/>
        </w:rPr>
      </w:pPr>
    </w:p>
    <w:p w14:paraId="2855535F" w14:textId="77777777" w:rsidR="00C51D4B" w:rsidRPr="00B95D59" w:rsidRDefault="00C51D4B" w:rsidP="00C51D4B">
      <w:pPr>
        <w:spacing w:line="257" w:lineRule="atLeast"/>
        <w:jc w:val="center"/>
        <w:rPr>
          <w:color w:val="000000"/>
          <w:szCs w:val="24"/>
        </w:rPr>
      </w:pPr>
      <w:r w:rsidRPr="00B95D59">
        <w:rPr>
          <w:b/>
          <w:bCs/>
          <w:color w:val="000000"/>
          <w:szCs w:val="24"/>
        </w:rPr>
        <w:t>12.2.  Mokėjimų tvarka</w:t>
      </w:r>
    </w:p>
    <w:p w14:paraId="6C6C2EBD" w14:textId="77777777" w:rsidR="00C51D4B" w:rsidRPr="00B95D59" w:rsidRDefault="00C51D4B" w:rsidP="00C51D4B">
      <w:pPr>
        <w:spacing w:line="257" w:lineRule="atLeast"/>
        <w:ind w:firstLine="62"/>
        <w:jc w:val="both"/>
        <w:rPr>
          <w:color w:val="000000"/>
          <w:szCs w:val="24"/>
        </w:rPr>
      </w:pPr>
    </w:p>
    <w:p w14:paraId="0D49F097" w14:textId="77777777" w:rsidR="00C51D4B" w:rsidRPr="00B95D59" w:rsidRDefault="00C51D4B" w:rsidP="00C51D4B">
      <w:pPr>
        <w:spacing w:line="257" w:lineRule="atLeast"/>
        <w:jc w:val="both"/>
        <w:rPr>
          <w:color w:val="000000"/>
          <w:szCs w:val="24"/>
        </w:rPr>
      </w:pPr>
      <w:r w:rsidRPr="00B95D59">
        <w:rPr>
          <w:color w:val="000000"/>
          <w:szCs w:val="24"/>
        </w:rPr>
        <w:t>12.2.1. Tiekėjas išrašo Sąskaitą tik Šalims pasirašius Prekių perdavimo–priėmimo aktą, jeigu kitaip nenumatyta Specialiosiose sąlygose:</w:t>
      </w:r>
    </w:p>
    <w:p w14:paraId="689F81EE" w14:textId="77777777" w:rsidR="00C51D4B" w:rsidRPr="00B95D59" w:rsidRDefault="00C51D4B" w:rsidP="00C51D4B">
      <w:pPr>
        <w:spacing w:line="257" w:lineRule="atLeast"/>
        <w:jc w:val="both"/>
        <w:rPr>
          <w:color w:val="000000"/>
          <w:szCs w:val="24"/>
        </w:rPr>
      </w:pPr>
      <w:r w:rsidRPr="00B95D59">
        <w:rPr>
          <w:color w:val="000000"/>
          <w:szCs w:val="24"/>
        </w:rPr>
        <w:t xml:space="preserve">12.2.1.1. elektroninę sąskaitą faktūrą, atitinkančią Europos elektroninių sąskaitų faktūrų standartą, kurio nuoroda paskelbta 2017 m. spalio 16 d. Komisijos įgyvendinimo sprendime </w:t>
      </w:r>
      <w:r w:rsidRPr="00B95D59">
        <w:rPr>
          <w:color w:val="467886"/>
          <w:szCs w:val="24"/>
          <w:u w:val="single"/>
        </w:rPr>
        <w:t>(ES) 2017/1870</w:t>
      </w:r>
      <w:r w:rsidRPr="00B95D59">
        <w:rPr>
          <w:color w:val="000000"/>
          <w:szCs w:val="24"/>
        </w:rPr>
        <w:t xml:space="preserve"> dėl nuorodos į Europos elektroninių sąskaitų faktūrų standartą ir sintaksių sąrašo paskelbimo pagal Europos Parlamento ir Tarybos direktyvą </w:t>
      </w:r>
      <w:r w:rsidRPr="00B95D59">
        <w:rPr>
          <w:color w:val="467886"/>
          <w:szCs w:val="24"/>
          <w:u w:val="single"/>
        </w:rPr>
        <w:t>2014/55/ES</w:t>
      </w:r>
      <w:r w:rsidRPr="00B95D59">
        <w:rPr>
          <w:color w:val="000000"/>
          <w:szCs w:val="24"/>
        </w:rPr>
        <w:t> (toliau – </w:t>
      </w:r>
      <w:r w:rsidRPr="00B95D59">
        <w:rPr>
          <w:b/>
          <w:bCs/>
          <w:color w:val="000000"/>
          <w:szCs w:val="24"/>
        </w:rPr>
        <w:t>Europos elektroninių sąskaitų faktūrų</w:t>
      </w:r>
      <w:r w:rsidRPr="00B95D59">
        <w:rPr>
          <w:color w:val="000000"/>
          <w:szCs w:val="24"/>
        </w:rPr>
        <w:t> </w:t>
      </w:r>
      <w:r w:rsidRPr="00B95D59">
        <w:rPr>
          <w:b/>
          <w:bCs/>
          <w:color w:val="000000"/>
          <w:szCs w:val="24"/>
        </w:rPr>
        <w:t>standartas</w:t>
      </w:r>
      <w:r w:rsidRPr="00B95D59">
        <w:rPr>
          <w:color w:val="000000"/>
          <w:szCs w:val="24"/>
        </w:rPr>
        <w:t xml:space="preserve">), Tiekėjas gali pateikti </w:t>
      </w:r>
      <w:r w:rsidRPr="00B95D59">
        <w:rPr>
          <w:rFonts w:eastAsia="Arial"/>
          <w:kern w:val="2"/>
          <w:szCs w:val="24"/>
        </w:rPr>
        <w:t>pasirinktomis priemonėmis</w:t>
      </w:r>
      <w:r w:rsidRPr="00B95D59">
        <w:rPr>
          <w:color w:val="000000"/>
          <w:szCs w:val="24"/>
        </w:rPr>
        <w:t>;</w:t>
      </w:r>
    </w:p>
    <w:p w14:paraId="4A4886B0" w14:textId="77777777" w:rsidR="00C51D4B" w:rsidRPr="00B95D59" w:rsidRDefault="00C51D4B" w:rsidP="00C51D4B">
      <w:pPr>
        <w:spacing w:line="257" w:lineRule="atLeast"/>
        <w:jc w:val="both"/>
        <w:rPr>
          <w:color w:val="000000"/>
          <w:szCs w:val="24"/>
        </w:rPr>
      </w:pPr>
      <w:r w:rsidRPr="00B95D59">
        <w:rPr>
          <w:color w:val="000000"/>
          <w:szCs w:val="24"/>
        </w:rPr>
        <w:t xml:space="preserve">12.2.1.2. Europos elektroninių sąskaitų faktūrų standarto neatitinkančią elektroninę sąskaitą faktūrą Tiekėjas </w:t>
      </w:r>
      <w:r w:rsidRPr="00B95D59">
        <w:rPr>
          <w:rFonts w:eastAsia="Arial"/>
          <w:kern w:val="2"/>
          <w:szCs w:val="24"/>
        </w:rPr>
        <w:t xml:space="preserve">gali teikti tik naudodamasis Sąskaitų administravimo bendrosios informacinės sistemos (toliau – </w:t>
      </w:r>
      <w:r w:rsidRPr="00B95D59">
        <w:rPr>
          <w:rFonts w:eastAsia="Arial"/>
          <w:b/>
          <w:bCs/>
          <w:kern w:val="2"/>
          <w:szCs w:val="24"/>
        </w:rPr>
        <w:t>SABIS</w:t>
      </w:r>
      <w:r w:rsidRPr="00B95D59">
        <w:rPr>
          <w:rFonts w:eastAsia="Arial"/>
          <w:kern w:val="2"/>
          <w:szCs w:val="24"/>
        </w:rPr>
        <w:t>) priemonėmis</w:t>
      </w:r>
      <w:r w:rsidRPr="00B95D59">
        <w:rPr>
          <w:color w:val="000000"/>
          <w:szCs w:val="24"/>
        </w:rPr>
        <w:t>.</w:t>
      </w:r>
    </w:p>
    <w:p w14:paraId="5B63F81C" w14:textId="77777777" w:rsidR="00C51D4B" w:rsidRPr="00B95D59" w:rsidRDefault="00C51D4B" w:rsidP="00C51D4B">
      <w:pPr>
        <w:spacing w:line="257" w:lineRule="atLeast"/>
        <w:jc w:val="both"/>
        <w:rPr>
          <w:color w:val="000000"/>
          <w:szCs w:val="24"/>
        </w:rPr>
      </w:pPr>
      <w:r w:rsidRPr="00B95D59">
        <w:rPr>
          <w:color w:val="000000"/>
          <w:szCs w:val="24"/>
        </w:rPr>
        <w:t xml:space="preserve">12.2.2. Pirkėjas elektronines sąskaitas faktūras priima ir apdoroja naudodamasis informacinės sistemos SABIS priemonėmis, </w:t>
      </w:r>
      <w:r w:rsidRPr="00B95D59">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95D59">
        <w:rPr>
          <w:color w:val="000000"/>
          <w:szCs w:val="24"/>
        </w:rPr>
        <w:t>.</w:t>
      </w:r>
    </w:p>
    <w:p w14:paraId="253232C6" w14:textId="77777777" w:rsidR="00C51D4B" w:rsidRPr="00B95D59" w:rsidRDefault="00C51D4B" w:rsidP="00C51D4B">
      <w:pPr>
        <w:spacing w:line="257" w:lineRule="atLeast"/>
        <w:jc w:val="both"/>
        <w:rPr>
          <w:color w:val="000000"/>
          <w:szCs w:val="24"/>
        </w:rPr>
      </w:pPr>
      <w:r w:rsidRPr="00B95D59">
        <w:rPr>
          <w:color w:val="000000"/>
          <w:szCs w:val="24"/>
        </w:rPr>
        <w:t>12.2.3. Išankstinio mokėjimo sąskaitas (jeigu Specialiosiose sąlygose yra numatytas Avanso mokėjimas) Tiekėjas privalo pateikti šiame Sutarties poskyryje nustatyta tvarka.</w:t>
      </w:r>
    </w:p>
    <w:p w14:paraId="11D29F4A" w14:textId="77777777" w:rsidR="00C51D4B" w:rsidRPr="00B95D59" w:rsidRDefault="00C51D4B" w:rsidP="00C51D4B">
      <w:pPr>
        <w:spacing w:line="257" w:lineRule="atLeast"/>
        <w:jc w:val="both"/>
        <w:rPr>
          <w:color w:val="000000"/>
          <w:szCs w:val="24"/>
        </w:rPr>
      </w:pPr>
      <w:r w:rsidRPr="00B95D59">
        <w:rPr>
          <w:color w:val="000000"/>
          <w:szCs w:val="24"/>
        </w:rPr>
        <w:t>12.2.4. Pirkėjas atlieka mokėjimus už Prekes Specialiosiose sąlygose nustatytais terminais.</w:t>
      </w:r>
    </w:p>
    <w:p w14:paraId="583586B0" w14:textId="77777777" w:rsidR="00C51D4B" w:rsidRPr="00B95D59" w:rsidRDefault="00C51D4B" w:rsidP="00C51D4B">
      <w:pPr>
        <w:spacing w:line="257" w:lineRule="atLeast"/>
        <w:jc w:val="both"/>
        <w:rPr>
          <w:color w:val="000000"/>
          <w:szCs w:val="24"/>
        </w:rPr>
      </w:pPr>
      <w:r w:rsidRPr="00B95D59">
        <w:rPr>
          <w:color w:val="000000"/>
          <w:szCs w:val="24"/>
        </w:rPr>
        <w:t>12.2.5. Už mokėjimų pagal Sutartį vėlavimus, Pirkėjui taikomos netesybos Specialiosiose sąlygose nustatyta tvarka.</w:t>
      </w:r>
    </w:p>
    <w:p w14:paraId="187CFF9B" w14:textId="77777777" w:rsidR="00C51D4B" w:rsidRPr="00B95D59" w:rsidRDefault="00C51D4B" w:rsidP="00C51D4B">
      <w:pPr>
        <w:spacing w:line="257" w:lineRule="atLeast"/>
        <w:jc w:val="both"/>
        <w:rPr>
          <w:color w:val="000000"/>
          <w:szCs w:val="24"/>
        </w:rPr>
      </w:pPr>
      <w:r w:rsidRPr="00B95D59">
        <w:rPr>
          <w:color w:val="000000"/>
          <w:szCs w:val="24"/>
        </w:rPr>
        <w:t>12.2.6. Jei Prekės pristatomos dalimis, aukščiau nurodyta atsiskaitymo tvarka galioja kiekvienai tokiai daliai, jei Specialiosiose sąlygose nenustatyta kitaip.</w:t>
      </w:r>
    </w:p>
    <w:p w14:paraId="0E66A5D8" w14:textId="77777777" w:rsidR="00C51D4B" w:rsidRPr="00B95D59" w:rsidRDefault="00C51D4B" w:rsidP="00C51D4B">
      <w:pPr>
        <w:spacing w:line="257" w:lineRule="atLeast"/>
        <w:jc w:val="both"/>
        <w:rPr>
          <w:color w:val="000000"/>
          <w:szCs w:val="24"/>
        </w:rPr>
      </w:pPr>
      <w:r w:rsidRPr="00B95D5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F4FC5B" w14:textId="77777777" w:rsidR="00C51D4B" w:rsidRPr="00B95D59" w:rsidRDefault="00C51D4B" w:rsidP="00C51D4B">
      <w:pPr>
        <w:spacing w:line="257" w:lineRule="atLeast"/>
        <w:ind w:firstLine="62"/>
        <w:jc w:val="both"/>
        <w:rPr>
          <w:color w:val="000000"/>
          <w:szCs w:val="24"/>
        </w:rPr>
      </w:pPr>
    </w:p>
    <w:p w14:paraId="5B81DAF7" w14:textId="77777777" w:rsidR="00C51D4B" w:rsidRPr="00B95D59" w:rsidRDefault="00C51D4B" w:rsidP="00C51D4B">
      <w:pPr>
        <w:spacing w:line="257" w:lineRule="atLeast"/>
        <w:jc w:val="center"/>
        <w:rPr>
          <w:color w:val="000000"/>
          <w:szCs w:val="24"/>
        </w:rPr>
      </w:pPr>
      <w:r w:rsidRPr="00B95D59">
        <w:rPr>
          <w:b/>
          <w:bCs/>
          <w:color w:val="000000"/>
          <w:szCs w:val="24"/>
        </w:rPr>
        <w:t>12.3.  Kiti atsiskaitymo klausimai</w:t>
      </w:r>
    </w:p>
    <w:p w14:paraId="1FBA2081" w14:textId="77777777" w:rsidR="00C51D4B" w:rsidRPr="00B95D59" w:rsidRDefault="00C51D4B" w:rsidP="00C51D4B">
      <w:pPr>
        <w:spacing w:line="257" w:lineRule="atLeast"/>
        <w:ind w:firstLine="62"/>
        <w:jc w:val="both"/>
        <w:rPr>
          <w:color w:val="000000"/>
          <w:szCs w:val="24"/>
        </w:rPr>
      </w:pPr>
    </w:p>
    <w:p w14:paraId="427DC87C" w14:textId="77777777" w:rsidR="00C51D4B" w:rsidRPr="00B95D59" w:rsidRDefault="00C51D4B" w:rsidP="00C51D4B">
      <w:pPr>
        <w:spacing w:line="257" w:lineRule="atLeast"/>
        <w:jc w:val="both"/>
        <w:rPr>
          <w:color w:val="000000"/>
          <w:szCs w:val="24"/>
        </w:rPr>
      </w:pPr>
      <w:r w:rsidRPr="00B95D59">
        <w:rPr>
          <w:color w:val="000000"/>
          <w:szCs w:val="24"/>
        </w:rPr>
        <w:t>12.3.1. Pirkėjas privalo pervesti mokėjimus Tiekėjui į Tiekėjo banko sąskaitą, nurodytą Specialiosiose sąlygose.</w:t>
      </w:r>
    </w:p>
    <w:p w14:paraId="6E810BCB" w14:textId="77777777" w:rsidR="00C51D4B" w:rsidRPr="00B95D59" w:rsidRDefault="00C51D4B" w:rsidP="00C51D4B">
      <w:pPr>
        <w:spacing w:line="257" w:lineRule="atLeast"/>
        <w:jc w:val="both"/>
        <w:rPr>
          <w:color w:val="000000"/>
          <w:szCs w:val="24"/>
        </w:rPr>
      </w:pPr>
      <w:r w:rsidRPr="00B95D59">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AE6746" w14:textId="77777777" w:rsidR="00C51D4B" w:rsidRPr="00B95D59" w:rsidRDefault="00C51D4B" w:rsidP="00C51D4B">
      <w:pPr>
        <w:spacing w:line="257" w:lineRule="atLeast"/>
        <w:jc w:val="both"/>
        <w:rPr>
          <w:color w:val="000000"/>
          <w:szCs w:val="24"/>
        </w:rPr>
      </w:pPr>
      <w:r w:rsidRPr="00B95D59">
        <w:rPr>
          <w:color w:val="000000"/>
          <w:szCs w:val="24"/>
        </w:rPr>
        <w:t>12.3.3. Visi mokėjimai pagal Sutartį atliekami eurais.</w:t>
      </w:r>
    </w:p>
    <w:p w14:paraId="28BCE470" w14:textId="77777777" w:rsidR="00C51D4B" w:rsidRPr="00B95D59" w:rsidRDefault="00C51D4B" w:rsidP="00C51D4B">
      <w:pPr>
        <w:spacing w:line="257" w:lineRule="atLeast"/>
        <w:jc w:val="both"/>
        <w:rPr>
          <w:color w:val="000000"/>
          <w:szCs w:val="24"/>
        </w:rPr>
      </w:pPr>
      <w:r w:rsidRPr="00B95D59">
        <w:rPr>
          <w:color w:val="000000"/>
          <w:szCs w:val="24"/>
        </w:rPr>
        <w:t>12.3.4. Už pavėluotus mokėjimus pagal Sutartį mokančioji Šalis privalo sumokėti kitai Šaliai Specialiosiose sąlygose nurodyto dydžio netesybas.</w:t>
      </w:r>
    </w:p>
    <w:p w14:paraId="719467C3" w14:textId="77777777" w:rsidR="00C51D4B" w:rsidRPr="00B95D59" w:rsidRDefault="00C51D4B" w:rsidP="00C51D4B">
      <w:pPr>
        <w:spacing w:line="257" w:lineRule="atLeast"/>
        <w:ind w:firstLine="62"/>
        <w:jc w:val="both"/>
        <w:rPr>
          <w:color w:val="000000"/>
          <w:szCs w:val="24"/>
        </w:rPr>
      </w:pPr>
    </w:p>
    <w:p w14:paraId="655DA431" w14:textId="77777777" w:rsidR="00C51D4B" w:rsidRPr="00B95D59" w:rsidRDefault="00C51D4B" w:rsidP="00C51D4B">
      <w:pPr>
        <w:spacing w:line="257" w:lineRule="atLeast"/>
        <w:jc w:val="center"/>
        <w:rPr>
          <w:color w:val="000000"/>
          <w:szCs w:val="24"/>
        </w:rPr>
      </w:pPr>
      <w:r w:rsidRPr="00B95D59">
        <w:rPr>
          <w:b/>
          <w:bCs/>
          <w:caps/>
          <w:color w:val="000000"/>
          <w:szCs w:val="24"/>
        </w:rPr>
        <w:t>13.  KONFIDENCIALI INFORMACIJA</w:t>
      </w:r>
    </w:p>
    <w:p w14:paraId="5470CB7C" w14:textId="77777777" w:rsidR="00C51D4B" w:rsidRPr="00B95D59" w:rsidRDefault="00C51D4B" w:rsidP="00C51D4B">
      <w:pPr>
        <w:spacing w:line="257" w:lineRule="atLeast"/>
        <w:ind w:firstLine="62"/>
        <w:jc w:val="both"/>
        <w:rPr>
          <w:color w:val="000000"/>
          <w:szCs w:val="24"/>
        </w:rPr>
      </w:pPr>
    </w:p>
    <w:p w14:paraId="063B2C2B" w14:textId="77777777" w:rsidR="00C51D4B" w:rsidRPr="00B95D59" w:rsidRDefault="00C51D4B" w:rsidP="00C51D4B">
      <w:pPr>
        <w:spacing w:line="257" w:lineRule="atLeast"/>
        <w:jc w:val="both"/>
        <w:rPr>
          <w:color w:val="000000"/>
          <w:szCs w:val="24"/>
        </w:rPr>
      </w:pPr>
      <w:r w:rsidRPr="00B95D59">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1A121D" w14:textId="77777777" w:rsidR="00C51D4B" w:rsidRPr="00B95D59" w:rsidRDefault="00C51D4B" w:rsidP="00C51D4B">
      <w:pPr>
        <w:spacing w:line="257" w:lineRule="atLeast"/>
        <w:jc w:val="both"/>
        <w:rPr>
          <w:color w:val="000000"/>
          <w:szCs w:val="24"/>
        </w:rPr>
      </w:pPr>
      <w:r w:rsidRPr="00B95D59">
        <w:rPr>
          <w:color w:val="000000"/>
          <w:szCs w:val="24"/>
        </w:rPr>
        <w:lastRenderedPageBreak/>
        <w:t>13.2.  Šalis turi teisę atskleisti kitos Šalies konfidencialią informaciją šiais atvejais:</w:t>
      </w:r>
    </w:p>
    <w:p w14:paraId="2E35A79F" w14:textId="77777777" w:rsidR="00C51D4B" w:rsidRPr="00B95D59" w:rsidRDefault="00C51D4B" w:rsidP="00C51D4B">
      <w:pPr>
        <w:spacing w:line="257" w:lineRule="atLeast"/>
        <w:jc w:val="both"/>
        <w:rPr>
          <w:color w:val="000000"/>
          <w:szCs w:val="24"/>
        </w:rPr>
      </w:pPr>
      <w:r w:rsidRPr="00B95D59">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C445E" w14:textId="77777777" w:rsidR="00C51D4B" w:rsidRPr="00B95D59" w:rsidRDefault="00C51D4B" w:rsidP="00C51D4B">
      <w:pPr>
        <w:spacing w:line="257" w:lineRule="atLeast"/>
        <w:jc w:val="both"/>
        <w:rPr>
          <w:color w:val="000000"/>
          <w:szCs w:val="24"/>
        </w:rPr>
      </w:pPr>
      <w:r w:rsidRPr="00B95D59">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387C089" w14:textId="77777777" w:rsidR="00C51D4B" w:rsidRPr="00B95D59" w:rsidRDefault="00C51D4B" w:rsidP="00C51D4B">
      <w:pPr>
        <w:spacing w:line="257" w:lineRule="atLeast"/>
        <w:jc w:val="both"/>
        <w:rPr>
          <w:color w:val="000000"/>
          <w:szCs w:val="24"/>
        </w:rPr>
      </w:pPr>
      <w:r w:rsidRPr="00B95D59">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F2214E" w14:textId="77777777" w:rsidR="00C51D4B" w:rsidRPr="00B95D59" w:rsidRDefault="00C51D4B" w:rsidP="00C51D4B">
      <w:pPr>
        <w:spacing w:line="257" w:lineRule="atLeast"/>
        <w:jc w:val="both"/>
        <w:rPr>
          <w:color w:val="000000"/>
          <w:szCs w:val="24"/>
        </w:rPr>
      </w:pPr>
      <w:r w:rsidRPr="00B95D59">
        <w:rPr>
          <w:color w:val="000000"/>
          <w:szCs w:val="24"/>
        </w:rPr>
        <w:t>13.4. Šalis atsako:</w:t>
      </w:r>
    </w:p>
    <w:p w14:paraId="08F4AFDD" w14:textId="77777777" w:rsidR="00C51D4B" w:rsidRPr="00B95D59" w:rsidRDefault="00C51D4B" w:rsidP="00C51D4B">
      <w:pPr>
        <w:spacing w:line="257" w:lineRule="atLeast"/>
        <w:jc w:val="both"/>
        <w:rPr>
          <w:color w:val="000000"/>
          <w:szCs w:val="24"/>
        </w:rPr>
      </w:pPr>
      <w:r w:rsidRPr="00B95D59">
        <w:rPr>
          <w:color w:val="000000"/>
          <w:szCs w:val="24"/>
        </w:rPr>
        <w:t>13.4.1. už bet kokį neteisėtą, įskaitant atsitiktinį, kitos Šalies konfidencialios informacijos ar bet kurios jos dalies atskleidimą ar perdavimą arba konfidencialios informacijos neteisėtą naudojimą;</w:t>
      </w:r>
    </w:p>
    <w:p w14:paraId="2E0B74CC" w14:textId="77777777" w:rsidR="00C51D4B" w:rsidRPr="00B95D59" w:rsidRDefault="00C51D4B" w:rsidP="00C51D4B">
      <w:pPr>
        <w:spacing w:line="257" w:lineRule="atLeast"/>
        <w:jc w:val="both"/>
        <w:rPr>
          <w:color w:val="000000"/>
          <w:szCs w:val="24"/>
        </w:rPr>
      </w:pPr>
      <w:r w:rsidRPr="00B95D59">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8C82D7" w14:textId="77777777" w:rsidR="00C51D4B" w:rsidRPr="00B95D59" w:rsidRDefault="00C51D4B" w:rsidP="00C51D4B">
      <w:pPr>
        <w:spacing w:line="257" w:lineRule="atLeast"/>
        <w:jc w:val="both"/>
        <w:rPr>
          <w:color w:val="000000"/>
          <w:szCs w:val="24"/>
        </w:rPr>
      </w:pPr>
      <w:r w:rsidRPr="00B95D59">
        <w:rPr>
          <w:color w:val="000000"/>
          <w:szCs w:val="24"/>
        </w:rPr>
        <w:t>13.5. Šalis nepagrįstai atskleidusi kitos Šalies konfidencialią informaciją privalo sumokėti kitai Šaliai Specialiosiose sąlygose nurodyto dydžio baudą.</w:t>
      </w:r>
    </w:p>
    <w:p w14:paraId="11842596" w14:textId="77777777" w:rsidR="00C51D4B" w:rsidRPr="00B95D59" w:rsidRDefault="00C51D4B" w:rsidP="00C51D4B">
      <w:pPr>
        <w:spacing w:line="257" w:lineRule="atLeast"/>
        <w:ind w:firstLine="62"/>
        <w:jc w:val="both"/>
        <w:rPr>
          <w:color w:val="000000"/>
          <w:szCs w:val="24"/>
        </w:rPr>
      </w:pPr>
    </w:p>
    <w:p w14:paraId="15A296CE" w14:textId="77777777" w:rsidR="00C51D4B" w:rsidRPr="00B95D59" w:rsidRDefault="00C51D4B" w:rsidP="00C51D4B">
      <w:pPr>
        <w:spacing w:line="257" w:lineRule="atLeast"/>
        <w:jc w:val="center"/>
        <w:rPr>
          <w:color w:val="000000"/>
          <w:szCs w:val="24"/>
        </w:rPr>
      </w:pPr>
      <w:r w:rsidRPr="00B95D59">
        <w:rPr>
          <w:b/>
          <w:bCs/>
          <w:caps/>
          <w:color w:val="000000"/>
          <w:szCs w:val="24"/>
        </w:rPr>
        <w:t>14.  ASMENS DUOMENŲ APSAUGA</w:t>
      </w:r>
    </w:p>
    <w:p w14:paraId="19800FDD" w14:textId="77777777" w:rsidR="00C51D4B" w:rsidRPr="00B95D59" w:rsidRDefault="00C51D4B" w:rsidP="00C51D4B">
      <w:pPr>
        <w:spacing w:line="257" w:lineRule="atLeast"/>
        <w:ind w:firstLine="62"/>
        <w:jc w:val="both"/>
        <w:rPr>
          <w:color w:val="000000"/>
          <w:szCs w:val="24"/>
        </w:rPr>
      </w:pPr>
    </w:p>
    <w:p w14:paraId="60ED5F82" w14:textId="77777777" w:rsidR="00C51D4B" w:rsidRPr="00B95D59" w:rsidRDefault="00C51D4B" w:rsidP="00C51D4B">
      <w:pPr>
        <w:spacing w:line="257" w:lineRule="atLeast"/>
        <w:jc w:val="both"/>
        <w:rPr>
          <w:color w:val="000000"/>
          <w:szCs w:val="24"/>
        </w:rPr>
      </w:pPr>
      <w:r w:rsidRPr="00B95D59">
        <w:rPr>
          <w:color w:val="000000"/>
          <w:szCs w:val="24"/>
        </w:rPr>
        <w:t>14.1. Šalys įsipareigoja užtikrinti asmens duomenų saugumą bei asmens duomenų tvarkymą vykdyti teisėtai, vadovaujantis 2016 m. balandžio 27 d. priimto Europos Parlamento ir Tarybos reglamento </w:t>
      </w:r>
      <w:r w:rsidRPr="00B95D59">
        <w:rPr>
          <w:color w:val="467886"/>
          <w:szCs w:val="24"/>
          <w:u w:val="single"/>
        </w:rPr>
        <w:t>(ES) 2016/679</w:t>
      </w:r>
      <w:r w:rsidRPr="00B95D59">
        <w:rPr>
          <w:color w:val="000000"/>
          <w:szCs w:val="24"/>
        </w:rPr>
        <w:t> dėl fizinių asmenų apsaugos tvarkant asmens duomenis ir dėl laisvo tokių duomenų judėjimo ir kuriuo panaikinama Direktyva </w:t>
      </w:r>
      <w:r w:rsidRPr="00B95D59">
        <w:rPr>
          <w:color w:val="467886"/>
          <w:szCs w:val="24"/>
          <w:u w:val="single"/>
        </w:rPr>
        <w:t>95/46/EB</w:t>
      </w:r>
      <w:r w:rsidRPr="00B95D59">
        <w:rPr>
          <w:color w:val="000000"/>
          <w:szCs w:val="24"/>
        </w:rPr>
        <w:t> (Bendrasis duomenų apsaugos reglamentas) ir kitų teisės aktų, reglamentuojančių asmens duomenų tvarkymą, nuostatomis.</w:t>
      </w:r>
    </w:p>
    <w:p w14:paraId="0D75F059" w14:textId="77777777" w:rsidR="00C51D4B" w:rsidRPr="00B95D59" w:rsidRDefault="00C51D4B" w:rsidP="00C51D4B">
      <w:pPr>
        <w:spacing w:line="257" w:lineRule="atLeast"/>
        <w:jc w:val="both"/>
        <w:rPr>
          <w:color w:val="000000"/>
          <w:szCs w:val="24"/>
        </w:rPr>
      </w:pPr>
      <w:r w:rsidRPr="00B95D59">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22BF3" w14:textId="77777777" w:rsidR="00C51D4B" w:rsidRPr="00B95D59" w:rsidRDefault="00C51D4B" w:rsidP="00C51D4B">
      <w:pPr>
        <w:spacing w:line="257" w:lineRule="atLeast"/>
        <w:ind w:left="360" w:firstLine="115"/>
        <w:jc w:val="both"/>
        <w:rPr>
          <w:color w:val="000000"/>
          <w:szCs w:val="24"/>
        </w:rPr>
      </w:pPr>
    </w:p>
    <w:p w14:paraId="02ACC3CD" w14:textId="77777777" w:rsidR="00C51D4B" w:rsidRPr="00B95D59" w:rsidRDefault="00C51D4B" w:rsidP="00C51D4B">
      <w:pPr>
        <w:spacing w:line="257" w:lineRule="atLeast"/>
        <w:jc w:val="center"/>
        <w:rPr>
          <w:color w:val="000000"/>
          <w:szCs w:val="24"/>
        </w:rPr>
      </w:pPr>
      <w:r w:rsidRPr="00B95D59">
        <w:rPr>
          <w:b/>
          <w:bCs/>
          <w:caps/>
          <w:color w:val="000000"/>
          <w:szCs w:val="24"/>
        </w:rPr>
        <w:t>15.  INTELEKTINĖ NUOSAVYBĖ</w:t>
      </w:r>
    </w:p>
    <w:p w14:paraId="38E03DA1" w14:textId="77777777" w:rsidR="00C51D4B" w:rsidRPr="00B95D59" w:rsidRDefault="00C51D4B" w:rsidP="00C51D4B">
      <w:pPr>
        <w:spacing w:line="257" w:lineRule="atLeast"/>
        <w:ind w:firstLine="62"/>
        <w:jc w:val="both"/>
        <w:rPr>
          <w:color w:val="000000"/>
          <w:szCs w:val="24"/>
        </w:rPr>
      </w:pPr>
    </w:p>
    <w:p w14:paraId="0DA92AA2"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DD54B9D" w14:textId="77777777" w:rsidR="00C51D4B" w:rsidRPr="00B95D59" w:rsidRDefault="00C51D4B" w:rsidP="00C51D4B">
      <w:pPr>
        <w:spacing w:line="257" w:lineRule="atLeast"/>
        <w:jc w:val="both"/>
        <w:textAlignment w:val="baseline"/>
        <w:rPr>
          <w:color w:val="000000"/>
          <w:szCs w:val="24"/>
        </w:rPr>
      </w:pPr>
      <w:r w:rsidRPr="00B95D59">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95D59">
        <w:rPr>
          <w:i/>
          <w:iCs/>
          <w:color w:val="000000"/>
          <w:szCs w:val="24"/>
        </w:rPr>
        <w:t>sui generis</w:t>
      </w:r>
      <w:r w:rsidRPr="00B95D59">
        <w:rPr>
          <w:color w:val="000000"/>
          <w:szCs w:val="24"/>
        </w:rPr>
        <w:t xml:space="preserve">) teisės, firmų, įmonių, organizacijų, verslo pavadinimų ar vardų savininkų ir kitos panašios teisės ar įsipareigojimai, </w:t>
      </w:r>
      <w:r w:rsidRPr="00B95D59">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6AC299CD" w14:textId="77777777" w:rsidR="00C51D4B" w:rsidRPr="00B95D59" w:rsidRDefault="00C51D4B" w:rsidP="00C51D4B">
      <w:pPr>
        <w:spacing w:line="257" w:lineRule="atLeast"/>
        <w:jc w:val="both"/>
        <w:textAlignment w:val="baseline"/>
        <w:rPr>
          <w:szCs w:val="24"/>
        </w:rPr>
      </w:pPr>
      <w:r w:rsidRPr="00B95D59">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95D59">
        <w:rPr>
          <w:rFonts w:eastAsia="Calibri"/>
          <w:kern w:val="2"/>
          <w:szCs w:val="24"/>
        </w:rPr>
        <w:t>Specialiosiose sąlygose nurodyta bauda</w:t>
      </w:r>
      <w:r w:rsidRPr="00B95D59">
        <w:rPr>
          <w:szCs w:val="24"/>
        </w:rPr>
        <w:t>.</w:t>
      </w:r>
    </w:p>
    <w:p w14:paraId="46935086" w14:textId="77777777" w:rsidR="00C51D4B" w:rsidRPr="00B95D59" w:rsidRDefault="00C51D4B" w:rsidP="00C51D4B">
      <w:pPr>
        <w:spacing w:line="257" w:lineRule="atLeast"/>
        <w:ind w:firstLine="62"/>
        <w:jc w:val="both"/>
        <w:textAlignment w:val="baseline"/>
        <w:rPr>
          <w:color w:val="000000"/>
          <w:szCs w:val="24"/>
        </w:rPr>
      </w:pPr>
    </w:p>
    <w:p w14:paraId="1C84F29C" w14:textId="77777777" w:rsidR="00C51D4B" w:rsidRPr="00B95D59" w:rsidRDefault="00C51D4B" w:rsidP="00C51D4B">
      <w:pPr>
        <w:spacing w:line="257" w:lineRule="atLeast"/>
        <w:jc w:val="center"/>
        <w:rPr>
          <w:color w:val="000000"/>
          <w:szCs w:val="24"/>
        </w:rPr>
      </w:pPr>
      <w:r w:rsidRPr="00B95D59">
        <w:rPr>
          <w:b/>
          <w:bCs/>
          <w:caps/>
          <w:color w:val="000000"/>
          <w:szCs w:val="24"/>
        </w:rPr>
        <w:t>16.  PAREIŠKIMAI IR GARANTIJOS</w:t>
      </w:r>
    </w:p>
    <w:p w14:paraId="335BFA8D" w14:textId="77777777" w:rsidR="00C51D4B" w:rsidRPr="00B95D59" w:rsidRDefault="00C51D4B" w:rsidP="00C51D4B">
      <w:pPr>
        <w:spacing w:line="257" w:lineRule="atLeast"/>
        <w:ind w:firstLine="62"/>
        <w:jc w:val="both"/>
        <w:rPr>
          <w:color w:val="000000"/>
          <w:szCs w:val="24"/>
        </w:rPr>
      </w:pPr>
    </w:p>
    <w:p w14:paraId="6AA7CFAF" w14:textId="77777777" w:rsidR="00C51D4B" w:rsidRPr="00B95D59" w:rsidRDefault="00C51D4B" w:rsidP="00C51D4B">
      <w:pPr>
        <w:spacing w:line="257" w:lineRule="atLeast"/>
        <w:jc w:val="both"/>
        <w:rPr>
          <w:color w:val="000000"/>
          <w:szCs w:val="24"/>
        </w:rPr>
      </w:pPr>
      <w:r w:rsidRPr="00B95D59">
        <w:rPr>
          <w:color w:val="000000"/>
          <w:szCs w:val="24"/>
        </w:rPr>
        <w:t>16.1. Kiekviena iš Šalių pareiškia ir garantuoja kitai Šaliai, kad:</w:t>
      </w:r>
    </w:p>
    <w:p w14:paraId="42D74BF5" w14:textId="77777777" w:rsidR="00C51D4B" w:rsidRPr="00B95D59" w:rsidRDefault="00C51D4B" w:rsidP="00C51D4B">
      <w:pPr>
        <w:spacing w:line="257" w:lineRule="atLeast"/>
        <w:jc w:val="both"/>
        <w:rPr>
          <w:color w:val="000000"/>
          <w:szCs w:val="24"/>
        </w:rPr>
      </w:pPr>
      <w:r w:rsidRPr="00B95D59">
        <w:rPr>
          <w:color w:val="000000"/>
          <w:szCs w:val="24"/>
        </w:rPr>
        <w:t>16.1.1. yra teisėtai priimti ir galioja visi būtini sprendimai, gauti leidimai bei sutikimai, taip pat teisėtai atlikti ir galioja kiti teisiniai veiksmai, reikalingi Sutarties sudarymui, galiojimui ir vykdymui;</w:t>
      </w:r>
    </w:p>
    <w:p w14:paraId="5889D89C" w14:textId="77777777" w:rsidR="00C51D4B" w:rsidRPr="00B95D59" w:rsidRDefault="00C51D4B" w:rsidP="00C51D4B">
      <w:pPr>
        <w:spacing w:line="257" w:lineRule="atLeast"/>
        <w:jc w:val="both"/>
        <w:rPr>
          <w:color w:val="000000"/>
          <w:szCs w:val="24"/>
        </w:rPr>
      </w:pPr>
      <w:r w:rsidRPr="00B95D59">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47B403" w14:textId="77777777" w:rsidR="00C51D4B" w:rsidRPr="00B95D59" w:rsidRDefault="00C51D4B" w:rsidP="00C51D4B">
      <w:pPr>
        <w:spacing w:line="257" w:lineRule="atLeast"/>
        <w:jc w:val="both"/>
        <w:rPr>
          <w:color w:val="000000"/>
          <w:szCs w:val="24"/>
        </w:rPr>
      </w:pPr>
      <w:r w:rsidRPr="00B95D59">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D19AAD" w14:textId="77777777" w:rsidR="00C51D4B" w:rsidRPr="00B95D59" w:rsidRDefault="00C51D4B" w:rsidP="00C51D4B">
      <w:pPr>
        <w:spacing w:line="257" w:lineRule="atLeast"/>
        <w:jc w:val="both"/>
        <w:rPr>
          <w:color w:val="000000"/>
          <w:szCs w:val="24"/>
        </w:rPr>
      </w:pPr>
      <w:r w:rsidRPr="00B95D59">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7B28B" w14:textId="77777777" w:rsidR="00C51D4B" w:rsidRPr="00B95D59" w:rsidRDefault="00C51D4B" w:rsidP="00C51D4B">
      <w:pPr>
        <w:spacing w:line="257" w:lineRule="atLeast"/>
        <w:jc w:val="both"/>
        <w:rPr>
          <w:color w:val="000000"/>
          <w:szCs w:val="24"/>
        </w:rPr>
      </w:pPr>
      <w:r w:rsidRPr="00B95D59">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F95438" w14:textId="77777777" w:rsidR="00C51D4B" w:rsidRPr="00B95D59" w:rsidRDefault="00C51D4B" w:rsidP="00C51D4B">
      <w:pPr>
        <w:spacing w:line="257" w:lineRule="atLeast"/>
        <w:jc w:val="both"/>
        <w:rPr>
          <w:color w:val="000000"/>
          <w:szCs w:val="24"/>
        </w:rPr>
      </w:pPr>
      <w:r w:rsidRPr="00B95D59">
        <w:rPr>
          <w:color w:val="000000"/>
          <w:szCs w:val="24"/>
        </w:rPr>
        <w:t>16.1.6. visi Šalies pareiškimai ir garantijos yra išsamūs ir nepalieka nutylėtų jokių aplinkybių, kurios darytų šiuos pareiškimus ar garantijas neteisingais.</w:t>
      </w:r>
    </w:p>
    <w:p w14:paraId="3D209407" w14:textId="77777777" w:rsidR="00C51D4B" w:rsidRPr="00B95D59" w:rsidRDefault="00C51D4B" w:rsidP="00C51D4B">
      <w:pPr>
        <w:spacing w:line="257" w:lineRule="atLeast"/>
        <w:jc w:val="both"/>
        <w:rPr>
          <w:color w:val="000000"/>
          <w:szCs w:val="24"/>
        </w:rPr>
      </w:pPr>
      <w:r w:rsidRPr="00B95D59">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5DBA66A" w14:textId="77777777" w:rsidR="00C51D4B" w:rsidRPr="00B95D59" w:rsidRDefault="00C51D4B" w:rsidP="00C51D4B">
      <w:pPr>
        <w:jc w:val="both"/>
        <w:rPr>
          <w:color w:val="000000"/>
          <w:szCs w:val="24"/>
          <w:shd w:val="clear" w:color="auto" w:fill="FFFFFF"/>
        </w:rPr>
      </w:pPr>
      <w:r w:rsidRPr="00B95D59">
        <w:rPr>
          <w:color w:val="000000"/>
          <w:szCs w:val="24"/>
          <w:shd w:val="clear" w:color="auto" w:fill="FFFFFF"/>
        </w:rPr>
        <w:t>16.3. </w:t>
      </w:r>
      <w:r w:rsidRPr="00B95D59">
        <w:rPr>
          <w:color w:val="000000"/>
          <w:szCs w:val="24"/>
        </w:rPr>
        <w:t>Tiekėjas pareiškia, kad parduodamų Prekių disponavimo, valdymo ir naudojimosi teisės nėra apribotos </w:t>
      </w:r>
      <w:r w:rsidRPr="00B95D59">
        <w:rPr>
          <w:color w:val="000000"/>
          <w:szCs w:val="24"/>
          <w:shd w:val="clear" w:color="auto" w:fill="FFFFFF"/>
        </w:rPr>
        <w:t>ir jokie tretieji asmenys neturi pretenzijų į Sutartimi perduodamas Prekes (įkeitimai, areštai ar pan.).</w:t>
      </w:r>
    </w:p>
    <w:p w14:paraId="768BEA20" w14:textId="77777777" w:rsidR="00C51D4B" w:rsidRPr="00B95D59" w:rsidRDefault="00C51D4B" w:rsidP="00C51D4B">
      <w:pPr>
        <w:widowControl w:val="0"/>
        <w:tabs>
          <w:tab w:val="left" w:pos="567"/>
          <w:tab w:val="left" w:pos="851"/>
          <w:tab w:val="left" w:pos="992"/>
          <w:tab w:val="left" w:pos="1134"/>
        </w:tabs>
        <w:jc w:val="both"/>
        <w:rPr>
          <w:rFonts w:eastAsia="Calibri"/>
          <w:kern w:val="2"/>
          <w:szCs w:val="24"/>
        </w:rPr>
      </w:pPr>
      <w:r w:rsidRPr="00B95D59">
        <w:rPr>
          <w:rFonts w:eastAsia="Arial"/>
          <w:kern w:val="2"/>
          <w:szCs w:val="24"/>
        </w:rPr>
        <w:t>16.4. T</w:t>
      </w:r>
      <w:r w:rsidRPr="00B95D59">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0A1C19D" w14:textId="77777777" w:rsidR="00C51D4B" w:rsidRPr="00B95D59" w:rsidRDefault="00C51D4B" w:rsidP="00C51D4B">
      <w:pPr>
        <w:rPr>
          <w:sz w:val="14"/>
          <w:szCs w:val="14"/>
        </w:rPr>
      </w:pPr>
    </w:p>
    <w:p w14:paraId="088D84C5" w14:textId="77777777" w:rsidR="00C51D4B" w:rsidRPr="00B95D59" w:rsidRDefault="00C51D4B" w:rsidP="00C51D4B">
      <w:pPr>
        <w:spacing w:line="257" w:lineRule="atLeast"/>
        <w:ind w:firstLine="62"/>
        <w:jc w:val="both"/>
        <w:rPr>
          <w:color w:val="000000"/>
          <w:szCs w:val="24"/>
        </w:rPr>
      </w:pPr>
    </w:p>
    <w:p w14:paraId="382B4039" w14:textId="77777777" w:rsidR="00C51D4B" w:rsidRPr="00B95D59" w:rsidRDefault="00C51D4B" w:rsidP="00C51D4B">
      <w:pPr>
        <w:spacing w:line="257" w:lineRule="atLeast"/>
        <w:jc w:val="center"/>
        <w:rPr>
          <w:color w:val="000000"/>
          <w:szCs w:val="24"/>
        </w:rPr>
      </w:pPr>
      <w:r w:rsidRPr="00B95D59">
        <w:rPr>
          <w:b/>
          <w:bCs/>
          <w:caps/>
          <w:color w:val="000000"/>
          <w:szCs w:val="24"/>
        </w:rPr>
        <w:t>17.  BENDRIEJI ATSAKOMYBĖS KLAUSIMAI</w:t>
      </w:r>
    </w:p>
    <w:p w14:paraId="6E4BAF8F" w14:textId="77777777" w:rsidR="00C51D4B" w:rsidRPr="00B95D59" w:rsidRDefault="00C51D4B" w:rsidP="00C51D4B">
      <w:pPr>
        <w:spacing w:line="257" w:lineRule="atLeast"/>
        <w:ind w:firstLine="62"/>
        <w:jc w:val="both"/>
        <w:rPr>
          <w:color w:val="000000"/>
          <w:szCs w:val="24"/>
        </w:rPr>
      </w:pPr>
    </w:p>
    <w:p w14:paraId="689AED85" w14:textId="77777777" w:rsidR="00C51D4B" w:rsidRPr="00B95D59" w:rsidRDefault="00C51D4B" w:rsidP="00C51D4B">
      <w:pPr>
        <w:spacing w:line="257" w:lineRule="atLeast"/>
        <w:jc w:val="both"/>
        <w:rPr>
          <w:color w:val="000000"/>
          <w:szCs w:val="24"/>
        </w:rPr>
      </w:pPr>
      <w:r w:rsidRPr="00B95D59">
        <w:rPr>
          <w:color w:val="000000"/>
          <w:szCs w:val="24"/>
        </w:rPr>
        <w:t>17.1. Netesybų sumokėjimas už vėlavimą ar pareigų pagal Sutartį pažeidimą neatleidžia Šalies nuo Sutartyje numatytų jos pareigų vykdymo.</w:t>
      </w:r>
    </w:p>
    <w:p w14:paraId="1A96E8CD" w14:textId="77777777" w:rsidR="00C51D4B" w:rsidRPr="00B95D59" w:rsidRDefault="00C51D4B" w:rsidP="00C51D4B">
      <w:pPr>
        <w:spacing w:line="257" w:lineRule="atLeast"/>
        <w:jc w:val="both"/>
        <w:rPr>
          <w:color w:val="000000"/>
          <w:szCs w:val="24"/>
        </w:rPr>
      </w:pPr>
      <w:r w:rsidRPr="00B95D59">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95D59">
        <w:rPr>
          <w:color w:val="000000"/>
          <w:szCs w:val="24"/>
          <w:bdr w:val="none" w:sz="0" w:space="0" w:color="auto" w:frame="1"/>
        </w:rPr>
        <w:t xml:space="preserve">Šiame punkte numatytas atsakomybės ribojimas netaikomas, jei žala atsirado dėl konfidencialumo </w:t>
      </w:r>
      <w:r w:rsidRPr="00B95D59">
        <w:rPr>
          <w:color w:val="000000"/>
          <w:szCs w:val="24"/>
          <w:bdr w:val="none" w:sz="0" w:space="0" w:color="auto" w:frame="1"/>
        </w:rPr>
        <w:lastRenderedPageBreak/>
        <w:t>įsipareigojimų, asmens duomenų apsaugą reglamentuojančių teisės aktų ar intelektinės nuosavybės teisių pažeidimo.</w:t>
      </w:r>
    </w:p>
    <w:p w14:paraId="2A6DC003" w14:textId="77777777" w:rsidR="00C51D4B" w:rsidRPr="00B95D59" w:rsidRDefault="00C51D4B" w:rsidP="00C51D4B">
      <w:pPr>
        <w:spacing w:line="257" w:lineRule="atLeast"/>
        <w:jc w:val="both"/>
        <w:rPr>
          <w:color w:val="000000"/>
          <w:szCs w:val="24"/>
        </w:rPr>
      </w:pPr>
      <w:r w:rsidRPr="00B95D59">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6C0E21" w14:textId="77777777" w:rsidR="00C51D4B" w:rsidRPr="00B95D59" w:rsidRDefault="00C51D4B" w:rsidP="00C51D4B">
      <w:pPr>
        <w:spacing w:line="257" w:lineRule="atLeast"/>
        <w:jc w:val="both"/>
        <w:rPr>
          <w:color w:val="000000"/>
          <w:szCs w:val="24"/>
        </w:rPr>
      </w:pPr>
      <w:r w:rsidRPr="00B95D59">
        <w:rPr>
          <w:color w:val="000000"/>
          <w:szCs w:val="24"/>
        </w:rPr>
        <w:t>17.4. Šioje Sutartyje numatytos teisių gynybos priemonės neapriboja Šalių teisės pasinaudoti kitomis teisėtomis teisių gynybos priemonėmis.</w:t>
      </w:r>
    </w:p>
    <w:p w14:paraId="7F66D60F" w14:textId="77777777" w:rsidR="00C51D4B" w:rsidRPr="00B95D59" w:rsidRDefault="00C51D4B" w:rsidP="00C51D4B">
      <w:pPr>
        <w:spacing w:line="257" w:lineRule="atLeast"/>
        <w:jc w:val="both"/>
        <w:rPr>
          <w:color w:val="000000"/>
          <w:szCs w:val="24"/>
        </w:rPr>
      </w:pPr>
      <w:r w:rsidRPr="00B95D59">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72F07FE" w14:textId="77777777" w:rsidR="00C51D4B" w:rsidRPr="00B95D59" w:rsidRDefault="00C51D4B" w:rsidP="00C51D4B">
      <w:pPr>
        <w:spacing w:line="257" w:lineRule="atLeast"/>
        <w:jc w:val="both"/>
        <w:rPr>
          <w:color w:val="000000"/>
          <w:szCs w:val="24"/>
        </w:rPr>
      </w:pPr>
      <w:r w:rsidRPr="00B95D59">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526F91" w14:textId="77777777" w:rsidR="00C51D4B" w:rsidRPr="00B95D59" w:rsidRDefault="00C51D4B" w:rsidP="00C51D4B">
      <w:pPr>
        <w:spacing w:line="257" w:lineRule="atLeast"/>
        <w:jc w:val="both"/>
        <w:rPr>
          <w:color w:val="000000"/>
          <w:szCs w:val="24"/>
        </w:rPr>
      </w:pPr>
      <w:r w:rsidRPr="00B95D59">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8EF4C7" w14:textId="77777777" w:rsidR="00C51D4B" w:rsidRPr="00B95D59" w:rsidRDefault="00C51D4B" w:rsidP="00C51D4B">
      <w:pPr>
        <w:spacing w:line="257" w:lineRule="atLeast"/>
        <w:ind w:firstLine="115"/>
        <w:jc w:val="both"/>
        <w:rPr>
          <w:color w:val="000000"/>
          <w:szCs w:val="24"/>
        </w:rPr>
      </w:pPr>
    </w:p>
    <w:p w14:paraId="6A514DBB" w14:textId="77777777" w:rsidR="00C51D4B" w:rsidRPr="00B95D59" w:rsidRDefault="00C51D4B" w:rsidP="00C51D4B">
      <w:pPr>
        <w:spacing w:line="257" w:lineRule="atLeast"/>
        <w:jc w:val="center"/>
        <w:rPr>
          <w:color w:val="000000"/>
          <w:szCs w:val="24"/>
        </w:rPr>
      </w:pPr>
      <w:r w:rsidRPr="00B95D59">
        <w:rPr>
          <w:b/>
          <w:bCs/>
          <w:caps/>
          <w:color w:val="000000"/>
          <w:szCs w:val="24"/>
        </w:rPr>
        <w:t>18.  NENUGALIMA JĖGA (FORCE MAJEURE)</w:t>
      </w:r>
    </w:p>
    <w:p w14:paraId="4C1FFE29" w14:textId="77777777" w:rsidR="00C51D4B" w:rsidRPr="00B95D59" w:rsidRDefault="00C51D4B" w:rsidP="00C51D4B">
      <w:pPr>
        <w:spacing w:line="257" w:lineRule="atLeast"/>
        <w:ind w:firstLine="62"/>
        <w:jc w:val="both"/>
        <w:rPr>
          <w:color w:val="000000"/>
          <w:szCs w:val="24"/>
        </w:rPr>
      </w:pPr>
    </w:p>
    <w:p w14:paraId="02665512" w14:textId="77777777" w:rsidR="00C51D4B" w:rsidRPr="00B95D59" w:rsidRDefault="00C51D4B" w:rsidP="00C51D4B">
      <w:pPr>
        <w:spacing w:line="257" w:lineRule="atLeast"/>
        <w:jc w:val="both"/>
        <w:rPr>
          <w:color w:val="000000"/>
          <w:szCs w:val="24"/>
        </w:rPr>
      </w:pPr>
      <w:r w:rsidRPr="00B95D59">
        <w:rPr>
          <w:color w:val="000000"/>
          <w:szCs w:val="24"/>
        </w:rPr>
        <w:t>18.1.</w:t>
      </w:r>
      <w:r w:rsidRPr="00B95D59">
        <w:rPr>
          <w:b/>
          <w:bCs/>
          <w:color w:val="000000"/>
          <w:szCs w:val="24"/>
        </w:rPr>
        <w:t> </w:t>
      </w:r>
      <w:r w:rsidRPr="00B95D59">
        <w:rPr>
          <w:color w:val="000000"/>
          <w:szCs w:val="24"/>
        </w:rPr>
        <w:t>Atsakomybė pagal Sutartį netaikoma, taip pat Šalys gali būti visiškai ar iš dalies atleistos nuo civilinės atsakomybės šiais pagrindais:</w:t>
      </w:r>
    </w:p>
    <w:p w14:paraId="2ADA55C7" w14:textId="77777777" w:rsidR="00C51D4B" w:rsidRPr="00B95D59" w:rsidRDefault="00C51D4B" w:rsidP="00C51D4B">
      <w:pPr>
        <w:spacing w:line="257" w:lineRule="atLeast"/>
        <w:jc w:val="both"/>
        <w:rPr>
          <w:color w:val="000000"/>
          <w:szCs w:val="24"/>
        </w:rPr>
      </w:pPr>
      <w:r w:rsidRPr="00B95D59">
        <w:rPr>
          <w:color w:val="000000"/>
          <w:szCs w:val="24"/>
        </w:rPr>
        <w:t>18.1.1. dėl nenugalimos jėgos (</w:t>
      </w:r>
      <w:r w:rsidRPr="00B95D59">
        <w:rPr>
          <w:i/>
          <w:iCs/>
          <w:color w:val="000000"/>
          <w:szCs w:val="24"/>
        </w:rPr>
        <w:t>force majeure</w:t>
      </w:r>
      <w:r w:rsidRPr="00B95D59">
        <w:rPr>
          <w:color w:val="000000"/>
          <w:szCs w:val="24"/>
        </w:rPr>
        <w:t>) – taikomos Lietuvos Respublikos civilinio kodekso 6.212 straipsnio ir Lietuvos Respublikos Vyriausybės 1996 m. liepos 15 d. nutarimu Nr. 840 „Dėl Atleidimo nuo atsakomybės esant nenugalimos jėgos (</w:t>
      </w:r>
      <w:r w:rsidRPr="00B95D59">
        <w:rPr>
          <w:i/>
          <w:iCs/>
          <w:color w:val="000000"/>
          <w:szCs w:val="24"/>
        </w:rPr>
        <w:t>force majeure</w:t>
      </w:r>
      <w:r w:rsidRPr="00B95D59">
        <w:rPr>
          <w:color w:val="000000"/>
          <w:szCs w:val="24"/>
        </w:rPr>
        <w:t>) aplinkybėms taisyklių patvirtinimo” patvirtintų taisyklių nuostatos;</w:t>
      </w:r>
    </w:p>
    <w:p w14:paraId="15197CA7" w14:textId="77777777" w:rsidR="00C51D4B" w:rsidRPr="00B95D59" w:rsidRDefault="00C51D4B" w:rsidP="00C51D4B">
      <w:pPr>
        <w:spacing w:line="257" w:lineRule="atLeast"/>
        <w:jc w:val="both"/>
        <w:rPr>
          <w:color w:val="000000"/>
          <w:szCs w:val="24"/>
        </w:rPr>
      </w:pPr>
      <w:r w:rsidRPr="00B95D59">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CFD67B" w14:textId="77777777" w:rsidR="00C51D4B" w:rsidRPr="00B95D59" w:rsidRDefault="00C51D4B" w:rsidP="00C51D4B">
      <w:pPr>
        <w:spacing w:line="257" w:lineRule="atLeast"/>
        <w:jc w:val="both"/>
        <w:rPr>
          <w:color w:val="000000"/>
          <w:szCs w:val="24"/>
        </w:rPr>
      </w:pPr>
      <w:r w:rsidRPr="00B95D59">
        <w:rPr>
          <w:color w:val="000000"/>
          <w:szCs w:val="24"/>
        </w:rPr>
        <w:t>18.2.</w:t>
      </w:r>
      <w:r w:rsidRPr="00B95D59">
        <w:rPr>
          <w:b/>
          <w:bCs/>
          <w:color w:val="000000"/>
          <w:szCs w:val="24"/>
        </w:rPr>
        <w:t> </w:t>
      </w:r>
      <w:r w:rsidRPr="00B95D59">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63EEEB" w14:textId="77777777" w:rsidR="00C51D4B" w:rsidRPr="00B95D59" w:rsidRDefault="00C51D4B" w:rsidP="00C51D4B">
      <w:pPr>
        <w:spacing w:line="257" w:lineRule="atLeast"/>
        <w:jc w:val="both"/>
        <w:rPr>
          <w:color w:val="000000"/>
          <w:szCs w:val="24"/>
        </w:rPr>
      </w:pPr>
      <w:r w:rsidRPr="00B95D59">
        <w:rPr>
          <w:color w:val="000000"/>
          <w:szCs w:val="24"/>
        </w:rPr>
        <w:t>18.3.</w:t>
      </w:r>
      <w:r w:rsidRPr="00B95D59">
        <w:rPr>
          <w:b/>
          <w:bCs/>
          <w:color w:val="000000"/>
          <w:szCs w:val="24"/>
        </w:rPr>
        <w:t> </w:t>
      </w:r>
      <w:r w:rsidRPr="00B95D59">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D19D18" w14:textId="77777777" w:rsidR="00C51D4B" w:rsidRPr="00B95D59" w:rsidRDefault="00C51D4B" w:rsidP="00C51D4B">
      <w:pPr>
        <w:spacing w:line="257" w:lineRule="atLeast"/>
        <w:jc w:val="both"/>
        <w:rPr>
          <w:color w:val="000000"/>
          <w:szCs w:val="24"/>
        </w:rPr>
      </w:pPr>
      <w:r w:rsidRPr="00B95D59">
        <w:rPr>
          <w:color w:val="000000"/>
          <w:szCs w:val="24"/>
        </w:rPr>
        <w:t>18.4. Jeigu nenugalimos jėgos (</w:t>
      </w:r>
      <w:r w:rsidRPr="00B95D59">
        <w:rPr>
          <w:i/>
          <w:iCs/>
          <w:color w:val="000000"/>
          <w:szCs w:val="24"/>
        </w:rPr>
        <w:t>force majeure</w:t>
      </w:r>
      <w:r w:rsidRPr="00B95D59">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844E9A" w14:textId="77777777" w:rsidR="00C51D4B" w:rsidRPr="00B95D59" w:rsidRDefault="00C51D4B" w:rsidP="00C51D4B">
      <w:pPr>
        <w:spacing w:line="257" w:lineRule="atLeast"/>
        <w:ind w:firstLine="62"/>
        <w:jc w:val="both"/>
        <w:rPr>
          <w:color w:val="000000"/>
          <w:szCs w:val="24"/>
        </w:rPr>
      </w:pPr>
    </w:p>
    <w:p w14:paraId="73C83C37" w14:textId="77777777" w:rsidR="00C51D4B" w:rsidRPr="00B95D59" w:rsidRDefault="00C51D4B" w:rsidP="00C51D4B">
      <w:pPr>
        <w:spacing w:line="257" w:lineRule="atLeast"/>
        <w:jc w:val="center"/>
        <w:rPr>
          <w:color w:val="000000"/>
          <w:szCs w:val="24"/>
        </w:rPr>
      </w:pPr>
      <w:r w:rsidRPr="00B95D59">
        <w:rPr>
          <w:b/>
          <w:bCs/>
          <w:caps/>
          <w:color w:val="000000"/>
          <w:szCs w:val="24"/>
        </w:rPr>
        <w:t>19.  SUTARTIES NUOSTATŲ NEGALIOJIMAS</w:t>
      </w:r>
    </w:p>
    <w:p w14:paraId="63BAF4C0" w14:textId="77777777" w:rsidR="00C51D4B" w:rsidRPr="00B95D59" w:rsidRDefault="00C51D4B" w:rsidP="00C51D4B">
      <w:pPr>
        <w:spacing w:line="257" w:lineRule="atLeast"/>
        <w:ind w:firstLine="62"/>
        <w:jc w:val="both"/>
        <w:rPr>
          <w:color w:val="000000"/>
          <w:szCs w:val="24"/>
        </w:rPr>
      </w:pPr>
    </w:p>
    <w:p w14:paraId="164C63D0" w14:textId="77777777" w:rsidR="00C51D4B" w:rsidRPr="00B95D59" w:rsidRDefault="00C51D4B" w:rsidP="00C51D4B">
      <w:pPr>
        <w:spacing w:line="257" w:lineRule="atLeast"/>
        <w:jc w:val="both"/>
        <w:rPr>
          <w:color w:val="000000"/>
          <w:szCs w:val="24"/>
        </w:rPr>
      </w:pPr>
      <w:r w:rsidRPr="00B95D59">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B9DD1EC" w14:textId="77777777" w:rsidR="00C51D4B" w:rsidRPr="00B95D59" w:rsidRDefault="00C51D4B" w:rsidP="00C51D4B">
      <w:pPr>
        <w:spacing w:line="257" w:lineRule="atLeast"/>
        <w:jc w:val="both"/>
        <w:rPr>
          <w:color w:val="000000"/>
          <w:szCs w:val="24"/>
        </w:rPr>
      </w:pPr>
      <w:r w:rsidRPr="00B95D59">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08AF66B" w14:textId="77777777" w:rsidR="00C51D4B" w:rsidRPr="00B95D59" w:rsidRDefault="00C51D4B" w:rsidP="00C51D4B">
      <w:pPr>
        <w:spacing w:line="257" w:lineRule="atLeast"/>
        <w:ind w:firstLine="62"/>
        <w:jc w:val="both"/>
        <w:rPr>
          <w:color w:val="000000"/>
          <w:szCs w:val="24"/>
        </w:rPr>
      </w:pPr>
    </w:p>
    <w:p w14:paraId="2E1C3CBE" w14:textId="77777777" w:rsidR="00C51D4B" w:rsidRPr="00B95D59" w:rsidRDefault="00C51D4B" w:rsidP="00C51D4B">
      <w:pPr>
        <w:spacing w:line="257" w:lineRule="atLeast"/>
        <w:jc w:val="center"/>
        <w:rPr>
          <w:color w:val="000000"/>
          <w:szCs w:val="24"/>
        </w:rPr>
      </w:pPr>
      <w:r w:rsidRPr="00B95D59">
        <w:rPr>
          <w:b/>
          <w:bCs/>
          <w:caps/>
          <w:color w:val="000000"/>
          <w:szCs w:val="24"/>
        </w:rPr>
        <w:t>20.  SUTARTIES PAKEITIMAI</w:t>
      </w:r>
    </w:p>
    <w:p w14:paraId="0C52FEA6" w14:textId="77777777" w:rsidR="00C51D4B" w:rsidRPr="00B95D59" w:rsidRDefault="00C51D4B" w:rsidP="00C51D4B">
      <w:pPr>
        <w:spacing w:line="257" w:lineRule="atLeast"/>
        <w:ind w:firstLine="62"/>
        <w:jc w:val="both"/>
        <w:rPr>
          <w:color w:val="000000"/>
          <w:szCs w:val="24"/>
        </w:rPr>
      </w:pPr>
    </w:p>
    <w:p w14:paraId="66FFCD91" w14:textId="77777777" w:rsidR="00C51D4B" w:rsidRPr="00B95D59" w:rsidRDefault="00C51D4B" w:rsidP="00C51D4B">
      <w:pPr>
        <w:spacing w:line="257" w:lineRule="atLeast"/>
        <w:jc w:val="both"/>
        <w:rPr>
          <w:szCs w:val="24"/>
        </w:rPr>
      </w:pPr>
      <w:r w:rsidRPr="00B95D59">
        <w:rPr>
          <w:szCs w:val="24"/>
        </w:rPr>
        <w:t>20.1. Sutarties sąlygos Sutarties galiojimo laikotarpiu negali būti keičiamos, išskyrus tokias Sutarties sąlygas, kurių keitimas numatytas Sutartyje ir (ar) galimas vadovaujantis VPĮ nuostatomis.</w:t>
      </w:r>
    </w:p>
    <w:p w14:paraId="7E7E1468" w14:textId="77777777" w:rsidR="00C51D4B" w:rsidRPr="00B95D59" w:rsidRDefault="00C51D4B" w:rsidP="00C51D4B">
      <w:pPr>
        <w:spacing w:line="257" w:lineRule="atLeast"/>
        <w:jc w:val="both"/>
        <w:rPr>
          <w:color w:val="000000"/>
          <w:szCs w:val="24"/>
        </w:rPr>
      </w:pPr>
      <w:r w:rsidRPr="00B95D59">
        <w:rPr>
          <w:color w:val="000000"/>
          <w:szCs w:val="24"/>
        </w:rPr>
        <w:t>20.2. Sutarties pakeitimai įforminami Šalims sudarant Susitarimą.</w:t>
      </w:r>
    </w:p>
    <w:p w14:paraId="45E1C6BA" w14:textId="77777777" w:rsidR="00C51D4B" w:rsidRPr="00B95D59" w:rsidRDefault="00C51D4B" w:rsidP="00C51D4B">
      <w:pPr>
        <w:spacing w:line="257" w:lineRule="atLeast"/>
        <w:jc w:val="both"/>
        <w:rPr>
          <w:color w:val="000000"/>
          <w:szCs w:val="24"/>
        </w:rPr>
      </w:pPr>
      <w:r w:rsidRPr="00B95D59">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91AB9C" w14:textId="77777777" w:rsidR="00C51D4B" w:rsidRPr="00B95D59" w:rsidRDefault="00C51D4B" w:rsidP="00C51D4B">
      <w:pPr>
        <w:spacing w:line="257" w:lineRule="atLeast"/>
        <w:jc w:val="both"/>
        <w:rPr>
          <w:color w:val="000000"/>
          <w:szCs w:val="24"/>
        </w:rPr>
      </w:pPr>
      <w:r w:rsidRPr="00B95D59">
        <w:rPr>
          <w:color w:val="000000"/>
          <w:szCs w:val="24"/>
        </w:rPr>
        <w:t>20.4. Susitarimai įsigalioja nuo jų sudarymo, jei Susitarime nenurodyta kitaip. Susitarimą Pirkėjas privalo paviešinti VPĮ 33 ir 86 straipsniuose nustatyta tvarka.</w:t>
      </w:r>
    </w:p>
    <w:p w14:paraId="4C713193" w14:textId="77777777" w:rsidR="00C51D4B" w:rsidRPr="00B95D59" w:rsidRDefault="00C51D4B" w:rsidP="00C51D4B">
      <w:pPr>
        <w:spacing w:line="257" w:lineRule="atLeast"/>
        <w:jc w:val="both"/>
        <w:rPr>
          <w:color w:val="000000"/>
          <w:szCs w:val="24"/>
        </w:rPr>
      </w:pPr>
      <w:r w:rsidRPr="00B95D59">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87AD32" w14:textId="77777777" w:rsidR="00C51D4B" w:rsidRPr="00B95D59" w:rsidRDefault="00C51D4B" w:rsidP="00C51D4B">
      <w:pPr>
        <w:spacing w:line="257" w:lineRule="atLeast"/>
        <w:ind w:firstLine="62"/>
        <w:jc w:val="both"/>
        <w:rPr>
          <w:color w:val="000000"/>
          <w:szCs w:val="24"/>
        </w:rPr>
      </w:pPr>
    </w:p>
    <w:p w14:paraId="490C1F78" w14:textId="77777777" w:rsidR="00C51D4B" w:rsidRPr="00B95D59" w:rsidRDefault="00C51D4B" w:rsidP="00C51D4B">
      <w:pPr>
        <w:spacing w:line="257" w:lineRule="atLeast"/>
        <w:jc w:val="center"/>
        <w:rPr>
          <w:color w:val="000000"/>
          <w:szCs w:val="24"/>
        </w:rPr>
      </w:pPr>
      <w:r w:rsidRPr="00B95D59">
        <w:rPr>
          <w:b/>
          <w:bCs/>
          <w:caps/>
          <w:color w:val="000000"/>
          <w:szCs w:val="24"/>
        </w:rPr>
        <w:t>21.  SUTARTIES SUSTABDYMAS</w:t>
      </w:r>
    </w:p>
    <w:p w14:paraId="7120234B" w14:textId="77777777" w:rsidR="00C51D4B" w:rsidRPr="00B95D59" w:rsidRDefault="00C51D4B" w:rsidP="00C51D4B">
      <w:pPr>
        <w:spacing w:line="257" w:lineRule="atLeast"/>
        <w:ind w:firstLine="62"/>
        <w:jc w:val="both"/>
        <w:rPr>
          <w:color w:val="000000"/>
          <w:szCs w:val="24"/>
        </w:rPr>
      </w:pPr>
    </w:p>
    <w:p w14:paraId="78F6F93E" w14:textId="77777777" w:rsidR="00C51D4B" w:rsidRPr="00B95D59" w:rsidRDefault="00C51D4B" w:rsidP="00C51D4B">
      <w:pPr>
        <w:spacing w:line="257" w:lineRule="atLeast"/>
        <w:jc w:val="both"/>
        <w:textAlignment w:val="baseline"/>
        <w:rPr>
          <w:szCs w:val="24"/>
        </w:rPr>
      </w:pPr>
      <w:r w:rsidRPr="00B95D59">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5C4A94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 Prekių (jų dalies) tiekimas gali būti stabdomas esant bent vienai iš šių aplinkybių: </w:t>
      </w:r>
    </w:p>
    <w:p w14:paraId="549DBB1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20309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21.2.2. Pirkėjas Sutartyje nurodyta tvarka negali priimti Prekių (pavyzdžiui, nebaigta įrengti patalpa, kurioje turi būti įmontuojamos Prekės), o Tiekėjas dėl to negali vykdyti Sutarties; </w:t>
      </w:r>
    </w:p>
    <w:p w14:paraId="67F4B74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21.2.3. dėl nenumatytų prekių, paslaugų ir (ar) darbų, susijusių su perkamu objektu, kurių poreikis paaiškėjo tik vykdant Sutartį; </w:t>
      </w:r>
    </w:p>
    <w:p w14:paraId="3228990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21.2.4. ne dėl Pirkėjo kaltės vėluoja kitos Pirkėjo pirkimo sutarties, turinčios tiesioginės įtakos šiai Sutarčiai, vykdymas;  </w:t>
      </w:r>
    </w:p>
    <w:p w14:paraId="5A847BA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787F5FB"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21.2.6. pasikeitus galiojančiam teisės aktui ar įsigaliojus naujam teisės aktui, kuris turi įtakos šios Sutarties vykdymui; </w:t>
      </w:r>
    </w:p>
    <w:p w14:paraId="25F46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21.2.7. sutartinių įsipareigojimų stabdymo būtinybė atsirado dėl sustabdyto / perskirstyto / negauto ir panašiai Pirkėjo Prekių pirkimui skirto finansavimo arba finansavimo trūkumo; </w:t>
      </w:r>
    </w:p>
    <w:p w14:paraId="2C68A9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21.2.8. dėl teisminių (arbitražinių) ginčų su Pirkėju ar trečiaisiais asmenimis, kurių dalykas yra tiesiogiai susijęs su Sutarties vykdymu. </w:t>
      </w:r>
    </w:p>
    <w:p w14:paraId="464DA9AC" w14:textId="77777777" w:rsidR="00C51D4B" w:rsidRPr="00B95D59" w:rsidRDefault="00C51D4B" w:rsidP="00C51D4B">
      <w:pPr>
        <w:jc w:val="both"/>
        <w:textAlignment w:val="baseline"/>
        <w:rPr>
          <w:color w:val="000000"/>
          <w:szCs w:val="24"/>
        </w:rPr>
      </w:pPr>
      <w:r w:rsidRPr="00B95D59">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95D59">
        <w:rPr>
          <w:rFonts w:eastAsia="Calibri"/>
          <w:kern w:val="2"/>
          <w:szCs w:val="24"/>
        </w:rPr>
        <w:t>ir įforminamas Sutarties 21.6 punkte nustatyta tvarka</w:t>
      </w:r>
      <w:r w:rsidRPr="00B95D59">
        <w:rPr>
          <w:color w:val="000000"/>
          <w:szCs w:val="24"/>
        </w:rPr>
        <w:t>.</w:t>
      </w:r>
    </w:p>
    <w:p w14:paraId="2C72FAC3"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95D59">
        <w:rPr>
          <w:rFonts w:eastAsia="Calibri"/>
          <w:kern w:val="2"/>
          <w:szCs w:val="24"/>
        </w:rPr>
        <w:t>ir įforminamas Sutarties 21.6 punkte nustatyta tvarka.</w:t>
      </w:r>
    </w:p>
    <w:p w14:paraId="520AC50F" w14:textId="77777777" w:rsidR="00C51D4B" w:rsidRPr="00B95D59" w:rsidRDefault="00C51D4B" w:rsidP="00C51D4B">
      <w:pPr>
        <w:jc w:val="both"/>
        <w:textAlignment w:val="baseline"/>
        <w:rPr>
          <w:color w:val="000000"/>
          <w:szCs w:val="24"/>
        </w:rPr>
      </w:pPr>
      <w:r w:rsidRPr="00B95D59">
        <w:rPr>
          <w:color w:val="000000"/>
          <w:szCs w:val="24"/>
        </w:rPr>
        <w:t>21.5. Sutartinių įsipareigojimų vykdymas gali būti stabdomas tik Sutarties galiojimo laikotarpiu tokia tvarka:</w:t>
      </w:r>
    </w:p>
    <w:p w14:paraId="0236AF76" w14:textId="77777777" w:rsidR="00C51D4B" w:rsidRPr="00B95D59" w:rsidRDefault="00C51D4B" w:rsidP="00C51D4B">
      <w:pPr>
        <w:jc w:val="both"/>
        <w:textAlignment w:val="baseline"/>
        <w:rPr>
          <w:color w:val="000000"/>
          <w:szCs w:val="24"/>
        </w:rPr>
      </w:pPr>
      <w:r w:rsidRPr="00B95D59">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6F601A3" w14:textId="77777777" w:rsidR="00C51D4B" w:rsidRPr="00B95D59" w:rsidRDefault="00C51D4B" w:rsidP="00C51D4B">
      <w:pPr>
        <w:spacing w:line="264" w:lineRule="atLeast"/>
        <w:jc w:val="both"/>
        <w:rPr>
          <w:color w:val="000000"/>
          <w:szCs w:val="24"/>
        </w:rPr>
      </w:pPr>
      <w:r w:rsidRPr="00B95D59">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6A96D6F" w14:textId="77777777" w:rsidR="00C51D4B" w:rsidRPr="00B95D59" w:rsidRDefault="00C51D4B" w:rsidP="00C51D4B">
      <w:pPr>
        <w:spacing w:line="264" w:lineRule="atLeast"/>
        <w:jc w:val="both"/>
        <w:rPr>
          <w:szCs w:val="24"/>
        </w:rPr>
      </w:pPr>
      <w:r w:rsidRPr="00B95D59">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95D59">
        <w:rPr>
          <w:rFonts w:eastAsia="Calibri"/>
          <w:kern w:val="2"/>
          <w:szCs w:val="24"/>
        </w:rPr>
        <w:t>Jei sutartinių įsipareigojimų ar jų dalies vykdymas sustabdytas</w:t>
      </w:r>
      <w:r w:rsidRPr="00B95D59">
        <w:rPr>
          <w:szCs w:val="24"/>
        </w:rPr>
        <w:t>, Šalys negali vykdyti jokių jiems pagal Sutartį ar Sutarties dalį priskirtų įsipareigojimų.</w:t>
      </w:r>
    </w:p>
    <w:p w14:paraId="4CD81408" w14:textId="77777777" w:rsidR="00C51D4B" w:rsidRPr="00B95D59" w:rsidRDefault="00C51D4B" w:rsidP="00C51D4B">
      <w:pPr>
        <w:spacing w:line="264" w:lineRule="atLeast"/>
        <w:jc w:val="both"/>
        <w:rPr>
          <w:color w:val="000000"/>
          <w:szCs w:val="24"/>
        </w:rPr>
      </w:pPr>
      <w:r w:rsidRPr="00B95D59">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543E6" w14:textId="77777777" w:rsidR="00C51D4B" w:rsidRPr="00B95D59" w:rsidRDefault="00C51D4B" w:rsidP="00C51D4B">
      <w:pPr>
        <w:spacing w:line="264" w:lineRule="atLeast"/>
        <w:jc w:val="both"/>
        <w:rPr>
          <w:color w:val="000000"/>
          <w:szCs w:val="24"/>
        </w:rPr>
      </w:pPr>
      <w:r w:rsidRPr="00B95D59">
        <w:rPr>
          <w:color w:val="000000"/>
          <w:szCs w:val="24"/>
        </w:rPr>
        <w:t>21.7. Sutartinių įsipareigojimų vykdymas stabdomas ne ilgesniam kaip konkrečios, pagrįstos aplinkybės egzistavimo laikotarpiui.</w:t>
      </w:r>
    </w:p>
    <w:p w14:paraId="4B8A8733" w14:textId="77777777" w:rsidR="00C51D4B" w:rsidRPr="00B95D59" w:rsidRDefault="00C51D4B" w:rsidP="00C51D4B">
      <w:pPr>
        <w:jc w:val="both"/>
        <w:textAlignment w:val="baseline"/>
        <w:rPr>
          <w:color w:val="000000"/>
          <w:szCs w:val="24"/>
        </w:rPr>
      </w:pPr>
      <w:r w:rsidRPr="00B95D59">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7195A8" w14:textId="77777777" w:rsidR="00C51D4B" w:rsidRPr="00B95D59" w:rsidRDefault="00C51D4B" w:rsidP="00C51D4B">
      <w:pPr>
        <w:tabs>
          <w:tab w:val="left" w:pos="567"/>
        </w:tabs>
        <w:jc w:val="both"/>
        <w:textAlignment w:val="baseline"/>
        <w:rPr>
          <w:rFonts w:eastAsia="Calibri"/>
          <w:kern w:val="2"/>
          <w:szCs w:val="24"/>
        </w:rPr>
      </w:pPr>
      <w:r w:rsidRPr="00B95D59">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95D59">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C87179C" w14:textId="77777777" w:rsidR="00C51D4B" w:rsidRPr="00B95D59" w:rsidRDefault="00C51D4B" w:rsidP="00C51D4B">
      <w:pPr>
        <w:jc w:val="both"/>
        <w:textAlignment w:val="baseline"/>
        <w:rPr>
          <w:color w:val="000000"/>
          <w:szCs w:val="24"/>
        </w:rPr>
      </w:pPr>
      <w:r w:rsidRPr="00B95D59">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A1A3BF" w14:textId="77777777" w:rsidR="00C51D4B" w:rsidRPr="00B95D59" w:rsidRDefault="00C51D4B" w:rsidP="00C51D4B">
      <w:pPr>
        <w:jc w:val="both"/>
        <w:textAlignment w:val="baseline"/>
        <w:rPr>
          <w:color w:val="000000"/>
          <w:szCs w:val="24"/>
        </w:rPr>
      </w:pPr>
      <w:r w:rsidRPr="00B95D59">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13BBB0" w14:textId="77777777" w:rsidR="00C51D4B" w:rsidRPr="00B95D59" w:rsidRDefault="00C51D4B" w:rsidP="00C51D4B">
      <w:pPr>
        <w:spacing w:line="257" w:lineRule="atLeast"/>
        <w:ind w:firstLine="62"/>
        <w:jc w:val="both"/>
        <w:textAlignment w:val="baseline"/>
        <w:rPr>
          <w:color w:val="000000"/>
          <w:szCs w:val="24"/>
        </w:rPr>
      </w:pPr>
    </w:p>
    <w:p w14:paraId="71143EF4" w14:textId="77777777" w:rsidR="00C51D4B" w:rsidRPr="00B95D59" w:rsidRDefault="00C51D4B" w:rsidP="00C51D4B">
      <w:pPr>
        <w:spacing w:line="257" w:lineRule="atLeast"/>
        <w:jc w:val="center"/>
        <w:rPr>
          <w:color w:val="000000"/>
          <w:szCs w:val="24"/>
        </w:rPr>
      </w:pPr>
      <w:r w:rsidRPr="00B95D59">
        <w:rPr>
          <w:b/>
          <w:bCs/>
          <w:caps/>
          <w:color w:val="000000"/>
          <w:szCs w:val="24"/>
        </w:rPr>
        <w:t>22.  SUTARTIES NUTRAUKIMAS</w:t>
      </w:r>
    </w:p>
    <w:p w14:paraId="30C005B0" w14:textId="77777777" w:rsidR="00C51D4B" w:rsidRPr="00B95D59" w:rsidRDefault="00C51D4B" w:rsidP="00C51D4B">
      <w:pPr>
        <w:spacing w:line="257" w:lineRule="atLeast"/>
        <w:ind w:firstLine="62"/>
        <w:jc w:val="both"/>
        <w:rPr>
          <w:color w:val="000000"/>
          <w:szCs w:val="24"/>
        </w:rPr>
      </w:pPr>
    </w:p>
    <w:p w14:paraId="51A6EBE8" w14:textId="77777777" w:rsidR="00C51D4B" w:rsidRPr="00B95D59" w:rsidRDefault="00C51D4B" w:rsidP="00C51D4B">
      <w:pPr>
        <w:spacing w:line="257" w:lineRule="atLeast"/>
        <w:jc w:val="both"/>
        <w:rPr>
          <w:color w:val="000000"/>
          <w:szCs w:val="24"/>
        </w:rPr>
      </w:pPr>
      <w:r w:rsidRPr="00B95D59">
        <w:rPr>
          <w:color w:val="000000"/>
          <w:szCs w:val="24"/>
        </w:rPr>
        <w:t>Sutartis gali būti nutraukiama VPĮ 90 straipsnyje ir Sutartyje numatytais atvejais, įskaitant galimybę nutraukti Sutartį Šalių susitarimu.</w:t>
      </w:r>
    </w:p>
    <w:p w14:paraId="0BB4FB40" w14:textId="77777777" w:rsidR="00C51D4B" w:rsidRPr="00B95D59" w:rsidRDefault="00C51D4B" w:rsidP="00C51D4B">
      <w:pPr>
        <w:spacing w:line="257" w:lineRule="atLeast"/>
        <w:ind w:firstLine="62"/>
        <w:jc w:val="both"/>
        <w:rPr>
          <w:color w:val="000000"/>
          <w:szCs w:val="24"/>
        </w:rPr>
      </w:pPr>
    </w:p>
    <w:p w14:paraId="3917832B" w14:textId="77777777" w:rsidR="00C51D4B" w:rsidRPr="00B95D59" w:rsidRDefault="00C51D4B" w:rsidP="00C51D4B">
      <w:pPr>
        <w:spacing w:line="257" w:lineRule="atLeast"/>
        <w:jc w:val="center"/>
        <w:rPr>
          <w:color w:val="000000"/>
          <w:szCs w:val="24"/>
        </w:rPr>
      </w:pPr>
      <w:r w:rsidRPr="00B95D59">
        <w:rPr>
          <w:b/>
          <w:bCs/>
          <w:color w:val="000000"/>
          <w:szCs w:val="24"/>
        </w:rPr>
        <w:t>22.1.  Pretenzijos dėl Sutarties pažeidimų</w:t>
      </w:r>
    </w:p>
    <w:p w14:paraId="560FD5F2" w14:textId="77777777" w:rsidR="00C51D4B" w:rsidRPr="00B95D59" w:rsidRDefault="00C51D4B" w:rsidP="00C51D4B">
      <w:pPr>
        <w:spacing w:line="257" w:lineRule="atLeast"/>
        <w:ind w:firstLine="62"/>
        <w:jc w:val="both"/>
        <w:rPr>
          <w:color w:val="000000"/>
          <w:szCs w:val="24"/>
        </w:rPr>
      </w:pPr>
    </w:p>
    <w:p w14:paraId="388F902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9965C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95D59">
        <w:rPr>
          <w:b/>
          <w:bCs/>
          <w:color w:val="000000"/>
          <w:szCs w:val="24"/>
        </w:rPr>
        <w:t> </w:t>
      </w:r>
      <w:r w:rsidRPr="00B95D59">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E2860A" w14:textId="77777777" w:rsidR="00C51D4B" w:rsidRPr="00B95D59" w:rsidRDefault="00C51D4B" w:rsidP="00C51D4B">
      <w:pPr>
        <w:spacing w:line="257" w:lineRule="atLeast"/>
        <w:ind w:firstLine="62"/>
        <w:jc w:val="both"/>
        <w:textAlignment w:val="baseline"/>
        <w:rPr>
          <w:color w:val="000000"/>
          <w:szCs w:val="24"/>
        </w:rPr>
      </w:pPr>
    </w:p>
    <w:p w14:paraId="0E3D2C7D" w14:textId="77777777" w:rsidR="00C51D4B" w:rsidRPr="00B95D59" w:rsidRDefault="00C51D4B" w:rsidP="00C51D4B">
      <w:pPr>
        <w:spacing w:line="257" w:lineRule="atLeast"/>
        <w:jc w:val="center"/>
        <w:rPr>
          <w:color w:val="000000"/>
          <w:szCs w:val="24"/>
        </w:rPr>
      </w:pPr>
      <w:r w:rsidRPr="00B95D59">
        <w:rPr>
          <w:b/>
          <w:bCs/>
          <w:color w:val="000000"/>
          <w:szCs w:val="24"/>
        </w:rPr>
        <w:t>22.2.  Sutarties nutraukimas Pirkėjo iniciatyva</w:t>
      </w:r>
    </w:p>
    <w:p w14:paraId="5BE07ED1" w14:textId="77777777" w:rsidR="00C51D4B" w:rsidRPr="00B95D59" w:rsidRDefault="00C51D4B" w:rsidP="00C51D4B">
      <w:pPr>
        <w:spacing w:line="257" w:lineRule="atLeast"/>
        <w:ind w:firstLine="62"/>
        <w:jc w:val="both"/>
        <w:rPr>
          <w:color w:val="000000"/>
          <w:szCs w:val="24"/>
        </w:rPr>
      </w:pPr>
    </w:p>
    <w:p w14:paraId="4E6DF5BC" w14:textId="77777777" w:rsidR="00C51D4B" w:rsidRPr="00B95D59" w:rsidRDefault="00C51D4B" w:rsidP="00C51D4B">
      <w:pPr>
        <w:spacing w:line="257" w:lineRule="atLeast"/>
        <w:jc w:val="both"/>
        <w:textAlignment w:val="baseline"/>
        <w:rPr>
          <w:szCs w:val="24"/>
        </w:rPr>
      </w:pPr>
      <w:r w:rsidRPr="00B95D5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791705" w14:textId="77777777" w:rsidR="00C51D4B" w:rsidRPr="00B95D59" w:rsidRDefault="00C51D4B" w:rsidP="00C51D4B">
      <w:pPr>
        <w:spacing w:line="257" w:lineRule="atLeast"/>
        <w:jc w:val="both"/>
        <w:textAlignment w:val="baseline"/>
        <w:rPr>
          <w:szCs w:val="24"/>
        </w:rPr>
      </w:pPr>
      <w:r w:rsidRPr="00B95D59">
        <w:rPr>
          <w:szCs w:val="24"/>
        </w:rPr>
        <w:t>22.2.2. Pirkėjas turi teisę vienašališkai nutraukti Sutartį ar jos dalį raštu įspėjęs Tiekėją prieš ne trumpesnį nei 10 (dešimties) dienų terminą, jeigu: </w:t>
      </w:r>
    </w:p>
    <w:p w14:paraId="1F74FFF9"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 Tiekėjui yra iškelta bankroto byla, pradėtas bankroto procesas ne teismo tvarka, jis tampa nemokus arba yra nemokumo tikimybė, sustabdo ūkinę veiklą ar susidaro</w:t>
      </w:r>
      <w:r w:rsidRPr="00B95D59">
        <w:rPr>
          <w:b/>
          <w:bCs/>
          <w:color w:val="5C5D5D"/>
          <w:szCs w:val="24"/>
        </w:rPr>
        <w:t> </w:t>
      </w:r>
      <w:r w:rsidRPr="00B95D59">
        <w:rPr>
          <w:color w:val="000000"/>
          <w:szCs w:val="24"/>
        </w:rPr>
        <w:t>įstatymuose ir kituose teisės aktuose nustatyta tvarka analogiška situacija</w:t>
      </w:r>
      <w:r w:rsidRPr="00B95D59">
        <w:rPr>
          <w:color w:val="000000"/>
          <w:szCs w:val="24"/>
          <w:shd w:val="clear" w:color="auto" w:fill="FFFFFF"/>
        </w:rPr>
        <w:t>;</w:t>
      </w:r>
      <w:r w:rsidRPr="00B95D59">
        <w:rPr>
          <w:color w:val="000000"/>
          <w:szCs w:val="24"/>
        </w:rPr>
        <w:t> </w:t>
      </w:r>
    </w:p>
    <w:p w14:paraId="668CAF53" w14:textId="77777777" w:rsidR="00C51D4B" w:rsidRPr="00B95D59" w:rsidRDefault="00C51D4B" w:rsidP="00C51D4B">
      <w:pPr>
        <w:spacing w:line="257" w:lineRule="atLeast"/>
        <w:jc w:val="both"/>
        <w:rPr>
          <w:szCs w:val="24"/>
        </w:rPr>
      </w:pPr>
      <w:r w:rsidRPr="00B95D59">
        <w:rPr>
          <w:szCs w:val="24"/>
        </w:rPr>
        <w:t>22.2.2.2. Tiekėjo padėtis pasikeičia ir jis atitinka pirkimo dokumentuose nustatytą pašalinimo pagrindą;</w:t>
      </w:r>
    </w:p>
    <w:p w14:paraId="3E2EE203" w14:textId="77777777" w:rsidR="00C51D4B" w:rsidRPr="00B95D59" w:rsidRDefault="00C51D4B" w:rsidP="00C51D4B">
      <w:pPr>
        <w:spacing w:line="257" w:lineRule="atLeast"/>
        <w:jc w:val="both"/>
        <w:textAlignment w:val="baseline"/>
        <w:rPr>
          <w:color w:val="000000"/>
          <w:szCs w:val="24"/>
        </w:rPr>
      </w:pPr>
      <w:r w:rsidRPr="00B95D59">
        <w:rPr>
          <w:szCs w:val="24"/>
        </w:rPr>
        <w:t xml:space="preserve">22.2.2.3. pasikeičia </w:t>
      </w:r>
      <w:r w:rsidRPr="00B95D59">
        <w:rPr>
          <w:color w:val="000000"/>
          <w:szCs w:val="24"/>
        </w:rPr>
        <w:t>teisės aktai, susiję su Sutarties objektu, Sutarties vykdymu, ar su Pirkėjo vykdoma veikla, kuriai buvo sudaryta Sutartis, ir dėl tokių pakeitimų Pirkėjas nusprendžia nutraukti Sutartį;  </w:t>
      </w:r>
    </w:p>
    <w:p w14:paraId="27A165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22.2.2.4. Pirkėjas nusprendžia nebevykdyti veiklos, kurios vykdymui Sutartimi įsigyjamos Prekės ir Sutarties poreikis išnyksta; </w:t>
      </w:r>
    </w:p>
    <w:p w14:paraId="75B74CF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22.2.2.5. Pirkėjo valdymo organas priima sprendimą, dėl kurio Sutarties poreikis išnyksta; </w:t>
      </w:r>
    </w:p>
    <w:p w14:paraId="1410FA26"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22.2.2.6. pasikeičia (pablogėja) Pirkėjo finansinė padėtis ar Pirkėjas negauna arba netenka finansavimo ir dėl šios priežasties nusprendžia nutraukti Sutartį; </w:t>
      </w:r>
    </w:p>
    <w:p w14:paraId="6A5949DC" w14:textId="77777777" w:rsidR="00C51D4B" w:rsidRPr="00B95D59" w:rsidRDefault="00C51D4B" w:rsidP="00C51D4B">
      <w:pPr>
        <w:spacing w:line="257" w:lineRule="atLeast"/>
        <w:jc w:val="both"/>
        <w:textAlignment w:val="baseline"/>
        <w:rPr>
          <w:szCs w:val="24"/>
        </w:rPr>
      </w:pPr>
      <w:r w:rsidRPr="00B95D59">
        <w:rPr>
          <w:szCs w:val="24"/>
        </w:rPr>
        <w:t>22.2.2.7. keičiasi Pirkėjo organizacinė struktūra – juridinis statusas, pobūdis ar valdymo struktūra ir tai gali turėti įtakos tinkamam Sutarties įvykdymui arba Sutarties poreikiui; </w:t>
      </w:r>
    </w:p>
    <w:p w14:paraId="7E7376C0"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22.2.2.8. nebelieka perkamų Prekių poreikio; </w:t>
      </w:r>
    </w:p>
    <w:p w14:paraId="2E9FB14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22.2.2.9. Pirkėjas iš pirkimų priežiūrą atliekančių institucijų gauna nurodymą ar rekomendaciją nutraukti Sutartį;</w:t>
      </w:r>
    </w:p>
    <w:p w14:paraId="3F61425E"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13BEBD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22.2.2.11. Tiekėjas atsisako pašalinti arba nepašalina Prekių trūkumų per Pirkėjo nustatytus protingus terminus;</w:t>
      </w:r>
    </w:p>
    <w:p w14:paraId="42D43D59" w14:textId="77777777" w:rsidR="00C51D4B" w:rsidRPr="00B95D59" w:rsidRDefault="00C51D4B" w:rsidP="00C51D4B">
      <w:pPr>
        <w:jc w:val="both"/>
        <w:textAlignment w:val="baseline"/>
        <w:rPr>
          <w:color w:val="000000"/>
          <w:szCs w:val="24"/>
        </w:rPr>
      </w:pPr>
      <w:r w:rsidRPr="00B95D59">
        <w:rPr>
          <w:color w:val="000000"/>
          <w:szCs w:val="24"/>
        </w:rPr>
        <w:t>22.2.2.12. Tiekėjas pažeidžia Sutartį arba įstatymus bei kitus teisės aktus ir per Pirkėjo rašytinėje pretenzijoje nurodytą terminą neištaiso pažeidimo;</w:t>
      </w:r>
    </w:p>
    <w:p w14:paraId="634264C8"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214A9D" w14:textId="77777777" w:rsidR="00C51D4B" w:rsidRPr="00B95D59" w:rsidRDefault="00C51D4B" w:rsidP="00C51D4B">
      <w:pPr>
        <w:tabs>
          <w:tab w:val="left" w:pos="567"/>
        </w:tabs>
        <w:jc w:val="both"/>
        <w:textAlignment w:val="baseline"/>
        <w:rPr>
          <w:rFonts w:eastAsia="Calibri"/>
          <w:kern w:val="2"/>
          <w:szCs w:val="24"/>
        </w:rPr>
      </w:pPr>
      <w:r w:rsidRPr="00B95D59">
        <w:rPr>
          <w:rFonts w:eastAsia="Calibri"/>
          <w:kern w:val="2"/>
          <w:szCs w:val="24"/>
        </w:rPr>
        <w:t>22.2.2.14. paaiškėja VPĮ 37 straipsnio 8 dalyje ir (ar) 47 straipsnio 8 dalyje nurodytos aplinkybės.</w:t>
      </w:r>
    </w:p>
    <w:p w14:paraId="69382979" w14:textId="77777777" w:rsidR="00C51D4B" w:rsidRPr="00B95D59" w:rsidRDefault="00C51D4B" w:rsidP="00C51D4B">
      <w:pPr>
        <w:jc w:val="both"/>
        <w:textAlignment w:val="baseline"/>
        <w:rPr>
          <w:color w:val="000000"/>
          <w:szCs w:val="24"/>
        </w:rPr>
      </w:pPr>
      <w:r w:rsidRPr="00B95D59">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9BE8E4"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4235D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17553D"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22.2.6. Pirkėjas turi teisę vienašališkai nutraukti Sutartį ir kitais Specialiosiose sąlygose (jei taikoma) ir įstatymuose bei kituose teisės aktuose įtvirtintais atvejais. </w:t>
      </w:r>
    </w:p>
    <w:p w14:paraId="2F2DD57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22.2.7. Sutartis laikoma nutraukta kitą dieną po to, kai pasibaigia įspėjimo apie Sutarties nutraukimą terminas.  </w:t>
      </w:r>
    </w:p>
    <w:p w14:paraId="0C63C51A" w14:textId="77777777" w:rsidR="00C51D4B" w:rsidRPr="00B95D59" w:rsidRDefault="00C51D4B" w:rsidP="00C51D4B">
      <w:pPr>
        <w:spacing w:line="257" w:lineRule="atLeast"/>
        <w:jc w:val="both"/>
        <w:textAlignment w:val="baseline"/>
        <w:rPr>
          <w:szCs w:val="24"/>
        </w:rPr>
      </w:pPr>
      <w:r w:rsidRPr="00B95D59">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95D59">
        <w:rPr>
          <w:rFonts w:eastAsia="Calibri"/>
          <w:kern w:val="2"/>
          <w:szCs w:val="24"/>
        </w:rPr>
        <w:t>pateikia informaciją apie pažeidimo pašalinimą ar išnykusias aplinkybes, dėl kurių buvo inicijuota Sutarties nutraukimo procedūra</w:t>
      </w:r>
      <w:r w:rsidRPr="00B95D59">
        <w:rPr>
          <w:szCs w:val="24"/>
        </w:rPr>
        <w:t>. </w:t>
      </w:r>
    </w:p>
    <w:p w14:paraId="6A8D1BC2" w14:textId="77777777" w:rsidR="00C51D4B" w:rsidRPr="00B95D59" w:rsidRDefault="00C51D4B" w:rsidP="00C51D4B">
      <w:pPr>
        <w:spacing w:line="257" w:lineRule="atLeast"/>
        <w:ind w:firstLine="62"/>
        <w:jc w:val="both"/>
        <w:textAlignment w:val="baseline"/>
        <w:rPr>
          <w:color w:val="000000"/>
          <w:szCs w:val="24"/>
        </w:rPr>
      </w:pPr>
    </w:p>
    <w:p w14:paraId="426ECCD9" w14:textId="77777777" w:rsidR="00C51D4B" w:rsidRPr="00B95D59" w:rsidRDefault="00C51D4B" w:rsidP="00C51D4B">
      <w:pPr>
        <w:spacing w:line="257" w:lineRule="atLeast"/>
        <w:jc w:val="center"/>
        <w:rPr>
          <w:color w:val="000000"/>
          <w:szCs w:val="24"/>
        </w:rPr>
      </w:pPr>
      <w:r w:rsidRPr="00B95D59">
        <w:rPr>
          <w:b/>
          <w:bCs/>
          <w:color w:val="000000"/>
          <w:szCs w:val="24"/>
        </w:rPr>
        <w:t>22.3.  Sutarties nutraukimas Tiekėjo iniciatyva</w:t>
      </w:r>
    </w:p>
    <w:p w14:paraId="2FB585D6" w14:textId="77777777" w:rsidR="00C51D4B" w:rsidRPr="00B95D59" w:rsidRDefault="00C51D4B" w:rsidP="00C51D4B">
      <w:pPr>
        <w:spacing w:line="257" w:lineRule="atLeast"/>
        <w:ind w:firstLine="62"/>
        <w:jc w:val="both"/>
        <w:rPr>
          <w:color w:val="000000"/>
          <w:szCs w:val="24"/>
        </w:rPr>
      </w:pPr>
    </w:p>
    <w:p w14:paraId="61DC36E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8327BA1" w14:textId="77777777" w:rsidR="00C51D4B" w:rsidRPr="00B95D59" w:rsidRDefault="00C51D4B" w:rsidP="00C51D4B">
      <w:pPr>
        <w:spacing w:line="257" w:lineRule="atLeast"/>
        <w:jc w:val="both"/>
        <w:textAlignment w:val="baseline"/>
        <w:rPr>
          <w:color w:val="000000"/>
          <w:szCs w:val="24"/>
        </w:rPr>
      </w:pPr>
      <w:r w:rsidRPr="00B95D59">
        <w:rPr>
          <w:color w:val="000000"/>
          <w:szCs w:val="24"/>
        </w:rPr>
        <w:lastRenderedPageBreak/>
        <w:t>22.3.2. Tiekėjas turi teisę vienašališkai nutraukti Sutartį, įspėjęs Pirkėją raštu prieš ne trumpesnį nei 10 (dešimties) dienų terminą, jeigu:</w:t>
      </w:r>
    </w:p>
    <w:p w14:paraId="23BDAF2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EF6031A"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E1C74C"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A79A0F"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22.3.4. Tiekėjas turi teisę vienašališkai nutraukti Sutartį ir kitais įstatymuose bei kituose teisės aktuose įtvirtintais atvejais. </w:t>
      </w:r>
    </w:p>
    <w:p w14:paraId="56CDF735"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6918A3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22.3.6. Sutartis laikoma nutraukta kitą dieną po to, kai pasibaigia įspėjimo apie Sutarties nutraukimą terminas. </w:t>
      </w:r>
    </w:p>
    <w:p w14:paraId="08703148"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1F4DB4" w14:textId="77777777" w:rsidR="00C51D4B" w:rsidRPr="00B95D59" w:rsidRDefault="00C51D4B" w:rsidP="00C51D4B">
      <w:pPr>
        <w:spacing w:line="257" w:lineRule="atLeast"/>
        <w:ind w:firstLine="62"/>
        <w:jc w:val="both"/>
        <w:textAlignment w:val="baseline"/>
        <w:rPr>
          <w:color w:val="000000"/>
          <w:szCs w:val="24"/>
        </w:rPr>
      </w:pPr>
    </w:p>
    <w:p w14:paraId="72F4D538" w14:textId="77777777" w:rsidR="00C51D4B" w:rsidRPr="00B95D59" w:rsidRDefault="00C51D4B" w:rsidP="00C51D4B">
      <w:pPr>
        <w:spacing w:line="257" w:lineRule="atLeast"/>
        <w:jc w:val="center"/>
        <w:rPr>
          <w:color w:val="000000"/>
          <w:szCs w:val="24"/>
        </w:rPr>
      </w:pPr>
      <w:r w:rsidRPr="00B95D59">
        <w:rPr>
          <w:b/>
          <w:bCs/>
          <w:color w:val="000000"/>
          <w:szCs w:val="24"/>
        </w:rPr>
        <w:t>22.4.  Šalių teisės ir pareigos Sutarties nutraukimo atveju</w:t>
      </w:r>
    </w:p>
    <w:p w14:paraId="35A4B596" w14:textId="77777777" w:rsidR="00C51D4B" w:rsidRPr="00B95D59" w:rsidRDefault="00C51D4B" w:rsidP="00C51D4B">
      <w:pPr>
        <w:spacing w:line="257" w:lineRule="atLeast"/>
        <w:ind w:firstLine="62"/>
        <w:jc w:val="both"/>
        <w:rPr>
          <w:color w:val="000000"/>
          <w:szCs w:val="24"/>
        </w:rPr>
      </w:pPr>
    </w:p>
    <w:p w14:paraId="0AD7193B"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22.4.1. Sutarties nutraukimas neturi įtakos ginčų nagrinėjimo tvarką nustatančių Sutarties sąlygų ir kitų Sutarties sąlygų, kurios pagal savo esmę lieka galioti ir po Sutarties nutraukimo, galiojimui. </w:t>
      </w:r>
    </w:p>
    <w:p w14:paraId="78EFA8D3"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 Nutraukus Sutartį, Šalys privalo: </w:t>
      </w:r>
    </w:p>
    <w:p w14:paraId="1D2C8FEE"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22.4.2.1. įsitikinti, jog iki Sutarties nutraukimo dienos pristatytos Prekės ir kiti atlikti veiksmai atitinka Sutarties reikalavimus ir Šalys dėl to viena kitai nebereikš pretenzijų; </w:t>
      </w:r>
    </w:p>
    <w:p w14:paraId="519A58E1"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22.4.2.2. atsiskaityti už iki Sutarties nutraukimo pristatytas Prekes, atitinkančias Sutarties reikalavimus; </w:t>
      </w:r>
    </w:p>
    <w:p w14:paraId="29508B27" w14:textId="77777777" w:rsidR="00C51D4B" w:rsidRPr="00B95D59" w:rsidRDefault="00C51D4B" w:rsidP="00C51D4B">
      <w:pPr>
        <w:spacing w:line="257" w:lineRule="atLeast"/>
        <w:jc w:val="both"/>
        <w:textAlignment w:val="baseline"/>
        <w:rPr>
          <w:color w:val="000000"/>
          <w:szCs w:val="24"/>
        </w:rPr>
      </w:pPr>
      <w:r w:rsidRPr="00B95D59">
        <w:rPr>
          <w:color w:val="000000"/>
          <w:szCs w:val="24"/>
        </w:rPr>
        <w:t>22.4.2.3. per 10 (dešimt) dienų nuo pranešimo apie Sutarties nutraukimą gavimo dienos ar Susitarimo dėl Sutarties nutraukimo sudarymo dienos</w:t>
      </w:r>
      <w:r w:rsidRPr="00B95D59">
        <w:rPr>
          <w:b/>
          <w:bCs/>
          <w:color w:val="5C5D5D"/>
          <w:szCs w:val="24"/>
        </w:rPr>
        <w:t> </w:t>
      </w:r>
      <w:r w:rsidRPr="00B95D59">
        <w:rPr>
          <w:color w:val="000000"/>
          <w:szCs w:val="24"/>
        </w:rPr>
        <w:t>perduoti viena kitai visus dokumentus, kuriuos buvo būtina perduoti pagal Sutarties nuostatas. </w:t>
      </w:r>
    </w:p>
    <w:p w14:paraId="11F721BA" w14:textId="77777777" w:rsidR="00C51D4B" w:rsidRPr="00B95D59" w:rsidRDefault="00C51D4B" w:rsidP="00C51D4B">
      <w:pPr>
        <w:spacing w:line="257" w:lineRule="atLeast"/>
        <w:ind w:firstLine="62"/>
        <w:jc w:val="both"/>
        <w:textAlignment w:val="baseline"/>
        <w:rPr>
          <w:color w:val="000000"/>
          <w:szCs w:val="24"/>
        </w:rPr>
      </w:pPr>
    </w:p>
    <w:p w14:paraId="50D585C8" w14:textId="77777777" w:rsidR="00C51D4B" w:rsidRPr="00B95D59" w:rsidRDefault="00C51D4B" w:rsidP="00C51D4B">
      <w:pPr>
        <w:spacing w:line="257" w:lineRule="atLeast"/>
        <w:jc w:val="center"/>
        <w:rPr>
          <w:color w:val="000000"/>
          <w:szCs w:val="24"/>
        </w:rPr>
      </w:pPr>
      <w:r w:rsidRPr="00B95D59">
        <w:rPr>
          <w:b/>
          <w:bCs/>
          <w:caps/>
          <w:color w:val="000000"/>
          <w:szCs w:val="24"/>
        </w:rPr>
        <w:t>23.  PREKIŲ MODELIO AR GAMINTOJO KEITIMAS</w:t>
      </w:r>
    </w:p>
    <w:p w14:paraId="2A7A1FC0" w14:textId="77777777" w:rsidR="00C51D4B" w:rsidRPr="00B95D59" w:rsidRDefault="00C51D4B" w:rsidP="00C51D4B">
      <w:pPr>
        <w:spacing w:line="257" w:lineRule="atLeast"/>
        <w:ind w:firstLine="62"/>
        <w:jc w:val="both"/>
        <w:rPr>
          <w:color w:val="000000"/>
          <w:szCs w:val="24"/>
        </w:rPr>
      </w:pPr>
    </w:p>
    <w:p w14:paraId="2A20D747" w14:textId="77777777" w:rsidR="00C51D4B" w:rsidRPr="00B95D59" w:rsidRDefault="00C51D4B" w:rsidP="00C51D4B">
      <w:pPr>
        <w:spacing w:line="257" w:lineRule="atLeast"/>
        <w:jc w:val="both"/>
        <w:rPr>
          <w:color w:val="000000"/>
          <w:szCs w:val="24"/>
        </w:rPr>
      </w:pPr>
      <w:r w:rsidRPr="00B95D59">
        <w:rPr>
          <w:caps/>
          <w:color w:val="000000"/>
          <w:szCs w:val="24"/>
        </w:rPr>
        <w:t>23.1. </w:t>
      </w:r>
      <w:r w:rsidRPr="00B95D59">
        <w:rPr>
          <w:color w:val="000000"/>
          <w:szCs w:val="24"/>
        </w:rPr>
        <w:t>Tiekėjas turi teisę keisti Prekių modelį ir (ar) gamintoją, jei yra visos toliau nurodytos sąlygos:</w:t>
      </w:r>
    </w:p>
    <w:p w14:paraId="48EF800E" w14:textId="77777777" w:rsidR="00C51D4B" w:rsidRPr="00B95D59" w:rsidRDefault="00C51D4B" w:rsidP="00C51D4B">
      <w:pPr>
        <w:spacing w:line="257" w:lineRule="atLeast"/>
        <w:jc w:val="both"/>
        <w:rPr>
          <w:szCs w:val="24"/>
        </w:rPr>
      </w:pPr>
      <w:r w:rsidRPr="00B95D5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95D59">
        <w:rPr>
          <w:szCs w:val="24"/>
          <w:vertAlign w:val="superscript"/>
        </w:rPr>
        <w:t>1 </w:t>
      </w:r>
      <w:r w:rsidRPr="00B95D59">
        <w:rPr>
          <w:szCs w:val="24"/>
        </w:rPr>
        <w:t>dalies nuostatų;</w:t>
      </w:r>
    </w:p>
    <w:p w14:paraId="27107AF2" w14:textId="77777777" w:rsidR="00C51D4B" w:rsidRPr="00B95D59" w:rsidRDefault="00C51D4B" w:rsidP="00C51D4B">
      <w:pPr>
        <w:spacing w:line="257" w:lineRule="atLeast"/>
        <w:jc w:val="both"/>
        <w:rPr>
          <w:color w:val="000000"/>
          <w:szCs w:val="24"/>
        </w:rPr>
      </w:pPr>
      <w:r w:rsidRPr="00B95D59">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4951EF" w14:textId="77777777" w:rsidR="00C51D4B" w:rsidRPr="00B95D59" w:rsidRDefault="00C51D4B" w:rsidP="00C51D4B">
      <w:pPr>
        <w:spacing w:line="257" w:lineRule="atLeast"/>
        <w:jc w:val="both"/>
        <w:rPr>
          <w:color w:val="000000"/>
          <w:szCs w:val="24"/>
        </w:rPr>
      </w:pPr>
      <w:r w:rsidRPr="00B95D59">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95D59">
        <w:rPr>
          <w:color w:val="000000"/>
          <w:szCs w:val="24"/>
          <w:shd w:val="clear" w:color="auto" w:fill="FFFFFF"/>
        </w:rPr>
        <w:t>ir lygiavertiškumo ar geresnės kokybės nei Sutartyje nurodytos Prekės</w:t>
      </w:r>
      <w:r w:rsidRPr="00B95D59">
        <w:rPr>
          <w:color w:val="000000"/>
          <w:szCs w:val="24"/>
        </w:rPr>
        <w:t>;</w:t>
      </w:r>
    </w:p>
    <w:p w14:paraId="1DD90442" w14:textId="77777777" w:rsidR="00C51D4B" w:rsidRPr="00B95D59" w:rsidRDefault="00C51D4B" w:rsidP="00C51D4B">
      <w:pPr>
        <w:spacing w:line="257" w:lineRule="atLeast"/>
        <w:jc w:val="both"/>
        <w:rPr>
          <w:color w:val="000000"/>
          <w:szCs w:val="24"/>
        </w:rPr>
      </w:pPr>
      <w:r w:rsidRPr="00B95D59">
        <w:rPr>
          <w:color w:val="000000"/>
          <w:szCs w:val="24"/>
        </w:rPr>
        <w:t>23.1.4. Šalys sudarė rašytinį Susitarimą prie Sutarties dėl Prekių keitimo.</w:t>
      </w:r>
    </w:p>
    <w:p w14:paraId="298527ED" w14:textId="77777777" w:rsidR="00C51D4B" w:rsidRPr="00B95D59" w:rsidRDefault="00C51D4B" w:rsidP="00C51D4B">
      <w:pPr>
        <w:spacing w:line="257" w:lineRule="atLeast"/>
        <w:jc w:val="both"/>
        <w:rPr>
          <w:color w:val="000000"/>
          <w:szCs w:val="24"/>
        </w:rPr>
      </w:pPr>
      <w:r w:rsidRPr="00B95D59">
        <w:rPr>
          <w:color w:val="000000"/>
          <w:szCs w:val="24"/>
        </w:rPr>
        <w:t>23.2. Šiame Bendrųjų sąlygų skyriuje nurodytu atveju Prekės turi būti pristatytos už ne didesnę nei pasiūlyme nurodytą kainą.</w:t>
      </w:r>
    </w:p>
    <w:p w14:paraId="745981AA" w14:textId="77777777" w:rsidR="00C51D4B" w:rsidRPr="00B95D59" w:rsidRDefault="00C51D4B" w:rsidP="00C51D4B">
      <w:pPr>
        <w:spacing w:line="257" w:lineRule="atLeast"/>
        <w:ind w:firstLine="62"/>
        <w:jc w:val="both"/>
        <w:rPr>
          <w:color w:val="000000"/>
          <w:szCs w:val="24"/>
        </w:rPr>
      </w:pPr>
    </w:p>
    <w:p w14:paraId="28D05D68"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24.  BENDRAVIMO TVARKA IR KALBA</w:t>
      </w:r>
    </w:p>
    <w:p w14:paraId="5C9C21FE" w14:textId="77777777" w:rsidR="00C51D4B" w:rsidRPr="00B95D59" w:rsidRDefault="00C51D4B" w:rsidP="00C51D4B">
      <w:pPr>
        <w:spacing w:line="257" w:lineRule="atLeast"/>
        <w:ind w:left="360" w:firstLine="62"/>
        <w:jc w:val="both"/>
        <w:rPr>
          <w:color w:val="000000"/>
          <w:szCs w:val="24"/>
        </w:rPr>
      </w:pPr>
    </w:p>
    <w:p w14:paraId="6CD0E47D" w14:textId="77777777" w:rsidR="00C51D4B" w:rsidRPr="00B95D59" w:rsidRDefault="00C51D4B" w:rsidP="00C51D4B">
      <w:pPr>
        <w:spacing w:line="257" w:lineRule="atLeast"/>
        <w:jc w:val="both"/>
        <w:rPr>
          <w:color w:val="000000"/>
          <w:szCs w:val="24"/>
        </w:rPr>
      </w:pPr>
      <w:r w:rsidRPr="00B95D59">
        <w:rPr>
          <w:color w:val="000000"/>
          <w:szCs w:val="24"/>
        </w:rPr>
        <w:t>24.1. Sutartis sudaroma lietuvių kalba. Jeigu Sutartis ar kuris nors ją sudarantis dokumentas sudaromas kita kalba arba išverčiamas į kitą kalbą, visais atvejais </w:t>
      </w:r>
      <w:r w:rsidRPr="00B95D59">
        <w:rPr>
          <w:color w:val="000000"/>
          <w:szCs w:val="24"/>
          <w:shd w:val="clear" w:color="auto" w:fill="FFFFFF"/>
        </w:rPr>
        <w:t>autentišku laikomas tik lietuvių kalba parengtas Sutarties tekstas (jei yra neatitikimų, pirmenybė teikiama lietuvių kalba parengtam tekstui).</w:t>
      </w:r>
    </w:p>
    <w:p w14:paraId="24DA79BC" w14:textId="77777777" w:rsidR="00C51D4B" w:rsidRPr="00B95D59" w:rsidRDefault="00C51D4B" w:rsidP="00C51D4B">
      <w:pPr>
        <w:spacing w:line="257" w:lineRule="atLeast"/>
        <w:jc w:val="both"/>
        <w:rPr>
          <w:color w:val="000000"/>
          <w:szCs w:val="24"/>
        </w:rPr>
      </w:pPr>
      <w:r w:rsidRPr="00B95D59">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7CF18B" w14:textId="77777777" w:rsidR="00C51D4B" w:rsidRPr="00B95D59" w:rsidRDefault="00C51D4B" w:rsidP="00C51D4B">
      <w:pPr>
        <w:spacing w:line="257" w:lineRule="atLeast"/>
        <w:jc w:val="both"/>
        <w:rPr>
          <w:color w:val="000000"/>
          <w:szCs w:val="24"/>
        </w:rPr>
      </w:pPr>
      <w:r w:rsidRPr="00B95D59">
        <w:rPr>
          <w:color w:val="000000"/>
          <w:szCs w:val="24"/>
        </w:rPr>
        <w:t>24.3. Jeigu pranešimas yra įteikiamas asmeniškai arba siunčiamas paštu ar per kurjerį, jis turi būti įteikiamas pasirašytinai ir laikomas gautu gavimo patvirtinime nurodytą dieną.</w:t>
      </w:r>
    </w:p>
    <w:p w14:paraId="104B4FF2" w14:textId="77777777" w:rsidR="00C51D4B" w:rsidRPr="00B95D59" w:rsidRDefault="00C51D4B" w:rsidP="00C51D4B">
      <w:pPr>
        <w:spacing w:line="257" w:lineRule="atLeast"/>
        <w:jc w:val="both"/>
        <w:rPr>
          <w:color w:val="000000"/>
          <w:szCs w:val="24"/>
        </w:rPr>
      </w:pPr>
      <w:r w:rsidRPr="00B95D59">
        <w:rPr>
          <w:color w:val="000000"/>
          <w:szCs w:val="24"/>
        </w:rPr>
        <w:t>24.4. Jeigu pranešimas siunčiamas el. paštu, laikoma, kad Šalis jį gavo kitą darbo dieną.</w:t>
      </w:r>
    </w:p>
    <w:p w14:paraId="3446A080" w14:textId="77777777" w:rsidR="00C51D4B" w:rsidRPr="00B95D59" w:rsidRDefault="00C51D4B" w:rsidP="00C51D4B">
      <w:pPr>
        <w:spacing w:line="257" w:lineRule="atLeast"/>
        <w:jc w:val="both"/>
        <w:rPr>
          <w:color w:val="000000"/>
          <w:szCs w:val="24"/>
        </w:rPr>
      </w:pPr>
      <w:r w:rsidRPr="00B95D59">
        <w:rPr>
          <w:color w:val="000000"/>
          <w:szCs w:val="24"/>
        </w:rPr>
        <w:t>24.5. Jeigu pranešimas siunčiamas keliais skirtingais būdais, laikoma, kad gavėjas jį gavo tada, kai jis gavo pirmesnįjį pranešimą.</w:t>
      </w:r>
    </w:p>
    <w:p w14:paraId="14882113" w14:textId="77777777" w:rsidR="00C51D4B" w:rsidRPr="00B95D59" w:rsidRDefault="00C51D4B" w:rsidP="00C51D4B">
      <w:pPr>
        <w:spacing w:line="257" w:lineRule="atLeast"/>
        <w:ind w:firstLine="62"/>
        <w:jc w:val="both"/>
        <w:rPr>
          <w:color w:val="000000"/>
          <w:szCs w:val="24"/>
        </w:rPr>
      </w:pPr>
    </w:p>
    <w:p w14:paraId="45698FD2" w14:textId="77777777" w:rsidR="00C51D4B" w:rsidRPr="00B95D59" w:rsidRDefault="00C51D4B" w:rsidP="00C51D4B">
      <w:pPr>
        <w:spacing w:line="257" w:lineRule="atLeast"/>
        <w:ind w:left="360" w:hanging="360"/>
        <w:jc w:val="center"/>
        <w:rPr>
          <w:color w:val="000000"/>
          <w:szCs w:val="24"/>
        </w:rPr>
      </w:pPr>
      <w:r w:rsidRPr="00B95D59">
        <w:rPr>
          <w:b/>
          <w:bCs/>
          <w:caps/>
          <w:color w:val="000000"/>
          <w:szCs w:val="24"/>
        </w:rPr>
        <w:t>25.  PRETENZIJOS IR GINČŲ SPRENDIMAS</w:t>
      </w:r>
    </w:p>
    <w:p w14:paraId="7DBF54C9" w14:textId="77777777" w:rsidR="00C51D4B" w:rsidRPr="00B95D59" w:rsidRDefault="00C51D4B" w:rsidP="00C51D4B">
      <w:pPr>
        <w:spacing w:line="257" w:lineRule="atLeast"/>
        <w:ind w:left="360" w:firstLine="62"/>
        <w:jc w:val="both"/>
        <w:rPr>
          <w:color w:val="000000"/>
          <w:szCs w:val="24"/>
        </w:rPr>
      </w:pPr>
    </w:p>
    <w:p w14:paraId="302499A2" w14:textId="77777777" w:rsidR="00C51D4B" w:rsidRPr="00B95D59" w:rsidRDefault="00C51D4B" w:rsidP="00C51D4B">
      <w:pPr>
        <w:spacing w:line="257" w:lineRule="atLeast"/>
        <w:jc w:val="both"/>
        <w:rPr>
          <w:color w:val="000000"/>
          <w:szCs w:val="24"/>
        </w:rPr>
      </w:pPr>
      <w:r w:rsidRPr="00B95D59">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26A403" w14:textId="77777777" w:rsidR="00C51D4B" w:rsidRPr="00B95D59" w:rsidRDefault="00C51D4B" w:rsidP="00C51D4B">
      <w:pPr>
        <w:spacing w:line="257" w:lineRule="atLeast"/>
        <w:jc w:val="both"/>
        <w:rPr>
          <w:color w:val="000000"/>
          <w:szCs w:val="24"/>
        </w:rPr>
      </w:pPr>
      <w:r w:rsidRPr="00B95D59">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6EB77E" w14:textId="77777777" w:rsidR="00C51D4B" w:rsidRPr="00B95D59" w:rsidRDefault="00C51D4B" w:rsidP="00C51D4B">
      <w:pPr>
        <w:spacing w:line="257" w:lineRule="atLeast"/>
        <w:jc w:val="both"/>
        <w:rPr>
          <w:color w:val="000000"/>
          <w:szCs w:val="24"/>
        </w:rPr>
      </w:pPr>
      <w:r w:rsidRPr="00B95D59">
        <w:rPr>
          <w:color w:val="000000"/>
          <w:szCs w:val="24"/>
        </w:rPr>
        <w:t>25.3. Kilę ginčai nesudaro pagrindo Šalims atsisakyti vykdyti savo prievoles pagal Sutartį.</w:t>
      </w:r>
    </w:p>
    <w:p w14:paraId="628243A6" w14:textId="77777777" w:rsidR="00C51D4B" w:rsidRPr="00B95D59" w:rsidRDefault="00C51D4B" w:rsidP="00C51D4B">
      <w:pPr>
        <w:spacing w:line="257" w:lineRule="atLeast"/>
        <w:textAlignment w:val="center"/>
        <w:rPr>
          <w:color w:val="000000"/>
          <w:szCs w:val="24"/>
        </w:rPr>
      </w:pPr>
    </w:p>
    <w:p w14:paraId="3A6A2048" w14:textId="77777777" w:rsidR="00C51D4B" w:rsidRPr="00B95D59" w:rsidRDefault="00C51D4B" w:rsidP="00C51D4B"/>
    <w:p w14:paraId="14652FFE" w14:textId="77777777" w:rsidR="00C51D4B" w:rsidRPr="00B95D59" w:rsidRDefault="00C51D4B" w:rsidP="00C51D4B"/>
    <w:p w14:paraId="08EEE1D8" w14:textId="77777777" w:rsidR="00C51D4B" w:rsidRPr="00B95D59" w:rsidRDefault="00C51D4B" w:rsidP="00C51D4B"/>
    <w:p w14:paraId="6A6F12FE" w14:textId="77777777" w:rsidR="0094550E" w:rsidRPr="00B95D59" w:rsidRDefault="0094550E"/>
    <w:sectPr w:rsidR="0094550E" w:rsidRPr="00B95D59" w:rsidSect="00C51D4B">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6450D" w14:textId="77777777" w:rsidR="001A08E0" w:rsidRDefault="001A08E0" w:rsidP="00AD669B">
      <w:r>
        <w:separator/>
      </w:r>
    </w:p>
  </w:endnote>
  <w:endnote w:type="continuationSeparator" w:id="0">
    <w:p w14:paraId="3C43B566" w14:textId="77777777" w:rsidR="001A08E0" w:rsidRDefault="001A08E0" w:rsidP="00AD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72EA" w14:textId="77777777" w:rsidR="00E064D1" w:rsidRDefault="00E064D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7C12" w14:textId="77777777" w:rsidR="00E064D1" w:rsidRDefault="00E064D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5C55" w14:textId="77777777" w:rsidR="00E064D1" w:rsidRDefault="00E064D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1E1F" w14:textId="77777777" w:rsidR="001A08E0" w:rsidRDefault="001A08E0" w:rsidP="00AD669B">
      <w:r>
        <w:separator/>
      </w:r>
    </w:p>
  </w:footnote>
  <w:footnote w:type="continuationSeparator" w:id="0">
    <w:p w14:paraId="69E526C4" w14:textId="77777777" w:rsidR="001A08E0" w:rsidRDefault="001A08E0" w:rsidP="00AD669B">
      <w:r>
        <w:continuationSeparator/>
      </w:r>
    </w:p>
  </w:footnote>
  <w:footnote w:id="1">
    <w:p w14:paraId="13346BCF" w14:textId="77777777" w:rsidR="00AD669B" w:rsidRPr="009C0D75" w:rsidRDefault="00AD669B" w:rsidP="00AD669B">
      <w:pPr>
        <w:widowControl w:val="0"/>
        <w:autoSpaceDE w:val="0"/>
        <w:autoSpaceDN w:val="0"/>
        <w:adjustRightInd w:val="0"/>
        <w:ind w:right="33"/>
        <w:jc w:val="both"/>
        <w:rPr>
          <w:sz w:val="20"/>
          <w:lang w:eastAsia="lt-LT"/>
        </w:rPr>
      </w:pPr>
      <w:r>
        <w:rPr>
          <w:rStyle w:val="FootnoteReference"/>
        </w:rPr>
        <w:footnoteRef/>
      </w:r>
      <w:r>
        <w:t xml:space="preserve"> </w:t>
      </w:r>
      <w:r>
        <w:rPr>
          <w:sz w:val="20"/>
          <w:lang w:eastAsia="lt-LT"/>
        </w:rPr>
        <w:t>A</w:t>
      </w:r>
      <w:r w:rsidRPr="009C0D75">
        <w:rPr>
          <w:sz w:val="20"/>
          <w:lang w:eastAsia="lt-LT"/>
        </w:rPr>
        <w:t xml:space="preserve">ntrinės pakuotės turi būti laikytinos perdirbamosiomis pakuotėmis pagal Lietuvos Respublikos mokesčio už aplinkos teršimą įstatymo nuostatas ir (ar) </w:t>
      </w:r>
      <w:r w:rsidRPr="009C0D75">
        <w:rPr>
          <w:b/>
          <w:bCs/>
          <w:sz w:val="20"/>
          <w:lang w:eastAsia="lt-LT"/>
        </w:rPr>
        <w:t>turi būti vienalytės (homogeniškos) pakuotės, pagamintos iš vienos rūšies medžiagos</w:t>
      </w:r>
      <w:r w:rsidRPr="009C0D75">
        <w:rPr>
          <w:sz w:val="20"/>
          <w:lang w:eastAsia="lt-LT"/>
        </w:rPr>
        <w:t xml:space="preserve"> nurodytos Aplinkos apsaugos kriterijų taikymo, vykdant žaliuosius pirkimus, tvarkos aprašo, patvirtinto Lietuvos Respublikos aplinkos ministro </w:t>
      </w:r>
      <w:r w:rsidRPr="00A87C9E">
        <w:rPr>
          <w:sz w:val="20"/>
          <w:lang w:eastAsia="lt-LT"/>
        </w:rPr>
        <w:t xml:space="preserve">2011 m. birželio 28 d. </w:t>
      </w:r>
      <w:r w:rsidRPr="009C0D75">
        <w:rPr>
          <w:sz w:val="20"/>
          <w:lang w:eastAsia="lt-LT"/>
        </w:rPr>
        <w:t xml:space="preserve">įsakymu Nr. </w:t>
      </w:r>
      <w:r w:rsidRPr="00A87C9E">
        <w:rPr>
          <w:sz w:val="20"/>
          <w:lang w:eastAsia="lt-LT"/>
        </w:rPr>
        <w:t xml:space="preserve"> D1-508 “Dėl aplinkos apsaugos kriterijų taikymo, vykdant žaliuosius pirkimus, tvarkos aprašo patvirtinimo” </w:t>
      </w:r>
      <w:r w:rsidRPr="009C0D75">
        <w:rPr>
          <w:sz w:val="20"/>
          <w:lang w:eastAsia="lt-LT"/>
        </w:rPr>
        <w:t>2 priedo II skyriaus 2 punkte</w:t>
      </w:r>
      <w:r>
        <w:rPr>
          <w:sz w:val="20"/>
          <w:lang w:eastAsia="lt-LT"/>
        </w:rPr>
        <w:t>.</w:t>
      </w:r>
    </w:p>
    <w:p w14:paraId="5D18A529" w14:textId="77777777" w:rsidR="00AD669B" w:rsidRDefault="00AD669B" w:rsidP="00AD66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C248" w14:textId="77777777" w:rsidR="00E064D1" w:rsidRDefault="00E064D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CB5D" w14:textId="77777777" w:rsidR="00E064D1" w:rsidRDefault="00E064D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950A" w14:textId="77777777" w:rsidR="00E064D1" w:rsidRDefault="00E064D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296D6E74"/>
    <w:multiLevelType w:val="hybridMultilevel"/>
    <w:tmpl w:val="BAAC08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543214"/>
    <w:multiLevelType w:val="multilevel"/>
    <w:tmpl w:val="BBDECA68"/>
    <w:lvl w:ilvl="0">
      <w:start w:val="1"/>
      <w:numFmt w:val="decimal"/>
      <w:lvlText w:val="%1"/>
      <w:lvlJc w:val="left"/>
      <w:pPr>
        <w:ind w:left="360" w:hanging="360"/>
      </w:pPr>
      <w:rPr>
        <w:rFonts w:hint="default"/>
      </w:rPr>
    </w:lvl>
    <w:lvl w:ilvl="1">
      <w:start w:val="1"/>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 w15:restartNumberingAfterBreak="0">
    <w:nsid w:val="354A14A0"/>
    <w:multiLevelType w:val="multilevel"/>
    <w:tmpl w:val="DFDA6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456714"/>
    <w:multiLevelType w:val="hybridMultilevel"/>
    <w:tmpl w:val="AEDA60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6C278C2"/>
    <w:multiLevelType w:val="multilevel"/>
    <w:tmpl w:val="E62832C8"/>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6C4A21C5"/>
    <w:multiLevelType w:val="multilevel"/>
    <w:tmpl w:val="7D6897FE"/>
    <w:lvl w:ilvl="0">
      <w:start w:val="1"/>
      <w:numFmt w:val="decimal"/>
      <w:lvlText w:val="%1"/>
      <w:lvlJc w:val="left"/>
      <w:pPr>
        <w:ind w:left="360" w:hanging="360"/>
      </w:pPr>
      <w:rPr>
        <w:rFonts w:hint="default"/>
      </w:rPr>
    </w:lvl>
    <w:lvl w:ilvl="1">
      <w:start w:val="2"/>
      <w:numFmt w:val="decimal"/>
      <w:lvlText w:val="%1.%2"/>
      <w:lvlJc w:val="left"/>
      <w:pPr>
        <w:ind w:left="1369" w:hanging="36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10"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12" w15:restartNumberingAfterBreak="0">
    <w:nsid w:val="774F7529"/>
    <w:multiLevelType w:val="multilevel"/>
    <w:tmpl w:val="F5F67C32"/>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93022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5"/>
  </w:num>
  <w:num w:numId="4" w16cid:durableId="1604216868">
    <w:abstractNumId w:val="1"/>
  </w:num>
  <w:num w:numId="5" w16cid:durableId="715391771">
    <w:abstractNumId w:val="10"/>
  </w:num>
  <w:num w:numId="6" w16cid:durableId="700132967">
    <w:abstractNumId w:val="7"/>
  </w:num>
  <w:num w:numId="7" w16cid:durableId="1570768470">
    <w:abstractNumId w:val="4"/>
  </w:num>
  <w:num w:numId="8" w16cid:durableId="216556530">
    <w:abstractNumId w:val="12"/>
  </w:num>
  <w:num w:numId="9" w16cid:durableId="361173548">
    <w:abstractNumId w:val="11"/>
  </w:num>
  <w:num w:numId="10" w16cid:durableId="1341276984">
    <w:abstractNumId w:val="3"/>
  </w:num>
  <w:num w:numId="11" w16cid:durableId="911160894">
    <w:abstractNumId w:val="8"/>
  </w:num>
  <w:num w:numId="12" w16cid:durableId="1054086024">
    <w:abstractNumId w:val="9"/>
  </w:num>
  <w:num w:numId="13" w16cid:durableId="94979277">
    <w:abstractNumId w:val="6"/>
  </w:num>
  <w:num w:numId="14" w16cid:durableId="474107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D4B"/>
    <w:rsid w:val="0000169A"/>
    <w:rsid w:val="0001302D"/>
    <w:rsid w:val="00014CA6"/>
    <w:rsid w:val="00025911"/>
    <w:rsid w:val="000A0683"/>
    <w:rsid w:val="000C4D9F"/>
    <w:rsid w:val="000F1BCE"/>
    <w:rsid w:val="00121564"/>
    <w:rsid w:val="00124867"/>
    <w:rsid w:val="00142A2C"/>
    <w:rsid w:val="0015694A"/>
    <w:rsid w:val="00176914"/>
    <w:rsid w:val="00193237"/>
    <w:rsid w:val="0019683A"/>
    <w:rsid w:val="001A08E0"/>
    <w:rsid w:val="001D2E6C"/>
    <w:rsid w:val="001E21F3"/>
    <w:rsid w:val="00212382"/>
    <w:rsid w:val="00240771"/>
    <w:rsid w:val="00263DB4"/>
    <w:rsid w:val="00276FC8"/>
    <w:rsid w:val="00285B9C"/>
    <w:rsid w:val="002A215A"/>
    <w:rsid w:val="002A36BA"/>
    <w:rsid w:val="002B2574"/>
    <w:rsid w:val="002E7B4B"/>
    <w:rsid w:val="00312E6D"/>
    <w:rsid w:val="00321ABD"/>
    <w:rsid w:val="00326007"/>
    <w:rsid w:val="00383172"/>
    <w:rsid w:val="003960AC"/>
    <w:rsid w:val="003B38F6"/>
    <w:rsid w:val="003D4B7C"/>
    <w:rsid w:val="003E7E9C"/>
    <w:rsid w:val="003F724B"/>
    <w:rsid w:val="0040737B"/>
    <w:rsid w:val="004A1178"/>
    <w:rsid w:val="004A3D0A"/>
    <w:rsid w:val="004C25D9"/>
    <w:rsid w:val="004E148A"/>
    <w:rsid w:val="004E4485"/>
    <w:rsid w:val="00552DE7"/>
    <w:rsid w:val="00557BA2"/>
    <w:rsid w:val="005661A6"/>
    <w:rsid w:val="00583182"/>
    <w:rsid w:val="00595F21"/>
    <w:rsid w:val="005B2291"/>
    <w:rsid w:val="005B2B5E"/>
    <w:rsid w:val="005B626E"/>
    <w:rsid w:val="00660C3C"/>
    <w:rsid w:val="006E52EB"/>
    <w:rsid w:val="0071647A"/>
    <w:rsid w:val="00751D9D"/>
    <w:rsid w:val="00782DE9"/>
    <w:rsid w:val="007C7DE5"/>
    <w:rsid w:val="007D3E24"/>
    <w:rsid w:val="007E7415"/>
    <w:rsid w:val="007F5CFA"/>
    <w:rsid w:val="00803F89"/>
    <w:rsid w:val="00803FFB"/>
    <w:rsid w:val="0084652D"/>
    <w:rsid w:val="00861EFC"/>
    <w:rsid w:val="00867807"/>
    <w:rsid w:val="00874722"/>
    <w:rsid w:val="008806F1"/>
    <w:rsid w:val="00891134"/>
    <w:rsid w:val="00895DA1"/>
    <w:rsid w:val="008D6A84"/>
    <w:rsid w:val="0090370C"/>
    <w:rsid w:val="0091311E"/>
    <w:rsid w:val="00917E2B"/>
    <w:rsid w:val="00920395"/>
    <w:rsid w:val="009375CA"/>
    <w:rsid w:val="0094550E"/>
    <w:rsid w:val="00985254"/>
    <w:rsid w:val="00996CE3"/>
    <w:rsid w:val="009B7A0B"/>
    <w:rsid w:val="00A101A2"/>
    <w:rsid w:val="00A23C9C"/>
    <w:rsid w:val="00A503F4"/>
    <w:rsid w:val="00A5564E"/>
    <w:rsid w:val="00A72615"/>
    <w:rsid w:val="00A81ED7"/>
    <w:rsid w:val="00A875F4"/>
    <w:rsid w:val="00AA7176"/>
    <w:rsid w:val="00AC615F"/>
    <w:rsid w:val="00AC7C26"/>
    <w:rsid w:val="00AD5CB4"/>
    <w:rsid w:val="00AD669B"/>
    <w:rsid w:val="00B47368"/>
    <w:rsid w:val="00B66A1C"/>
    <w:rsid w:val="00B74D52"/>
    <w:rsid w:val="00B95D59"/>
    <w:rsid w:val="00BC0F4A"/>
    <w:rsid w:val="00BE0C14"/>
    <w:rsid w:val="00BF2672"/>
    <w:rsid w:val="00BF3D11"/>
    <w:rsid w:val="00C12E32"/>
    <w:rsid w:val="00C1407F"/>
    <w:rsid w:val="00C44A98"/>
    <w:rsid w:val="00C51D4B"/>
    <w:rsid w:val="00C52698"/>
    <w:rsid w:val="00C53150"/>
    <w:rsid w:val="00C573B7"/>
    <w:rsid w:val="00C72F5D"/>
    <w:rsid w:val="00CB21C9"/>
    <w:rsid w:val="00CC3BDD"/>
    <w:rsid w:val="00CD5747"/>
    <w:rsid w:val="00D0700B"/>
    <w:rsid w:val="00D25AA8"/>
    <w:rsid w:val="00D641C3"/>
    <w:rsid w:val="00DA0A3E"/>
    <w:rsid w:val="00DC2698"/>
    <w:rsid w:val="00DD63B6"/>
    <w:rsid w:val="00DE3F81"/>
    <w:rsid w:val="00DE6CB8"/>
    <w:rsid w:val="00DF7685"/>
    <w:rsid w:val="00E064D1"/>
    <w:rsid w:val="00E20496"/>
    <w:rsid w:val="00E47C33"/>
    <w:rsid w:val="00E65263"/>
    <w:rsid w:val="00E821D0"/>
    <w:rsid w:val="00E92005"/>
    <w:rsid w:val="00EB01A3"/>
    <w:rsid w:val="00EC1224"/>
    <w:rsid w:val="00EC61A7"/>
    <w:rsid w:val="00ED4855"/>
    <w:rsid w:val="00EE348C"/>
    <w:rsid w:val="00F11E0D"/>
    <w:rsid w:val="00F32BBE"/>
    <w:rsid w:val="00F32C69"/>
    <w:rsid w:val="00F3539B"/>
    <w:rsid w:val="00F47C23"/>
    <w:rsid w:val="00F5200C"/>
    <w:rsid w:val="00F54B9F"/>
    <w:rsid w:val="00F65B96"/>
    <w:rsid w:val="00F73596"/>
    <w:rsid w:val="00FA704F"/>
    <w:rsid w:val="00FB2B5D"/>
    <w:rsid w:val="00FD47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2D12"/>
  <w15:chartTrackingRefBased/>
  <w15:docId w15:val="{65349740-F91F-4983-9827-3C3C04A1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D4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51D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D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D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D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D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D4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D4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D4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D4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D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D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D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D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D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D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D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D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D4B"/>
    <w:rPr>
      <w:rFonts w:eastAsiaTheme="majorEastAsia" w:cstheme="majorBidi"/>
      <w:color w:val="272727" w:themeColor="text1" w:themeTint="D8"/>
    </w:rPr>
  </w:style>
  <w:style w:type="paragraph" w:styleId="Title">
    <w:name w:val="Title"/>
    <w:basedOn w:val="Normal"/>
    <w:next w:val="Normal"/>
    <w:link w:val="TitleChar"/>
    <w:uiPriority w:val="10"/>
    <w:qFormat/>
    <w:rsid w:val="00C51D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D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D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D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D4B"/>
    <w:pPr>
      <w:spacing w:before="160"/>
      <w:jc w:val="center"/>
    </w:pPr>
    <w:rPr>
      <w:i/>
      <w:iCs/>
      <w:color w:val="404040" w:themeColor="text1" w:themeTint="BF"/>
    </w:rPr>
  </w:style>
  <w:style w:type="character" w:customStyle="1" w:styleId="QuoteChar">
    <w:name w:val="Quote Char"/>
    <w:basedOn w:val="DefaultParagraphFont"/>
    <w:link w:val="Quote"/>
    <w:uiPriority w:val="29"/>
    <w:rsid w:val="00C51D4B"/>
    <w:rPr>
      <w:i/>
      <w:iCs/>
      <w:color w:val="404040" w:themeColor="text1" w:themeTint="BF"/>
    </w:rPr>
  </w:style>
  <w:style w:type="paragraph" w:styleId="ListParagraph">
    <w:name w:val="List Paragraph"/>
    <w:basedOn w:val="Normal"/>
    <w:qFormat/>
    <w:rsid w:val="00C51D4B"/>
    <w:pPr>
      <w:ind w:left="720"/>
      <w:contextualSpacing/>
    </w:pPr>
  </w:style>
  <w:style w:type="character" w:styleId="IntenseEmphasis">
    <w:name w:val="Intense Emphasis"/>
    <w:basedOn w:val="DefaultParagraphFont"/>
    <w:uiPriority w:val="21"/>
    <w:qFormat/>
    <w:rsid w:val="00C51D4B"/>
    <w:rPr>
      <w:i/>
      <w:iCs/>
      <w:color w:val="0F4761" w:themeColor="accent1" w:themeShade="BF"/>
    </w:rPr>
  </w:style>
  <w:style w:type="paragraph" w:styleId="IntenseQuote">
    <w:name w:val="Intense Quote"/>
    <w:basedOn w:val="Normal"/>
    <w:next w:val="Normal"/>
    <w:link w:val="IntenseQuoteChar"/>
    <w:uiPriority w:val="30"/>
    <w:qFormat/>
    <w:rsid w:val="00C51D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D4B"/>
    <w:rPr>
      <w:i/>
      <w:iCs/>
      <w:color w:val="0F4761" w:themeColor="accent1" w:themeShade="BF"/>
    </w:rPr>
  </w:style>
  <w:style w:type="character" w:styleId="IntenseReference">
    <w:name w:val="Intense Reference"/>
    <w:basedOn w:val="DefaultParagraphFont"/>
    <w:uiPriority w:val="32"/>
    <w:qFormat/>
    <w:rsid w:val="00C51D4B"/>
    <w:rPr>
      <w:b/>
      <w:bCs/>
      <w:smallCaps/>
      <w:color w:val="0F4761" w:themeColor="accent1" w:themeShade="BF"/>
      <w:spacing w:val="5"/>
    </w:rPr>
  </w:style>
  <w:style w:type="character" w:styleId="CommentReference">
    <w:name w:val="annotation reference"/>
    <w:basedOn w:val="DefaultParagraphFont"/>
    <w:uiPriority w:val="99"/>
    <w:semiHidden/>
    <w:unhideWhenUsed/>
    <w:rsid w:val="00C51D4B"/>
    <w:rPr>
      <w:sz w:val="16"/>
      <w:szCs w:val="16"/>
    </w:rPr>
  </w:style>
  <w:style w:type="paragraph" w:styleId="CommentText">
    <w:name w:val="annotation text"/>
    <w:basedOn w:val="Normal"/>
    <w:link w:val="CommentTextChar"/>
    <w:uiPriority w:val="99"/>
    <w:unhideWhenUsed/>
    <w:rsid w:val="00C51D4B"/>
    <w:rPr>
      <w:sz w:val="20"/>
    </w:rPr>
  </w:style>
  <w:style w:type="character" w:customStyle="1" w:styleId="CommentTextChar">
    <w:name w:val="Comment Text Char"/>
    <w:basedOn w:val="DefaultParagraphFont"/>
    <w:link w:val="CommentText"/>
    <w:uiPriority w:val="99"/>
    <w:rsid w:val="00C51D4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C51D4B"/>
    <w:rPr>
      <w:b/>
      <w:bCs/>
    </w:rPr>
  </w:style>
  <w:style w:type="character" w:customStyle="1" w:styleId="CommentSubjectChar">
    <w:name w:val="Comment Subject Char"/>
    <w:basedOn w:val="CommentTextChar"/>
    <w:link w:val="CommentSubject"/>
    <w:semiHidden/>
    <w:rsid w:val="00C51D4B"/>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C51D4B"/>
    <w:pPr>
      <w:suppressAutoHyphens/>
      <w:spacing w:before="280" w:after="280"/>
    </w:pPr>
    <w:rPr>
      <w:szCs w:val="24"/>
      <w:lang w:eastAsia="lt-LT"/>
    </w:rPr>
  </w:style>
  <w:style w:type="paragraph" w:styleId="Revision">
    <w:name w:val="Revision"/>
    <w:hidden/>
    <w:semiHidden/>
    <w:rsid w:val="00C51D4B"/>
    <w:pPr>
      <w:spacing w:after="0" w:line="240" w:lineRule="auto"/>
    </w:pPr>
    <w:rPr>
      <w:rFonts w:ascii="Times New Roman" w:eastAsia="Times New Roman" w:hAnsi="Times New Roman" w:cs="Times New Roman"/>
      <w:kern w:val="0"/>
      <w:szCs w:val="20"/>
      <w14:ligatures w14:val="none"/>
    </w:rPr>
  </w:style>
  <w:style w:type="character" w:styleId="Hyperlink">
    <w:name w:val="Hyperlink"/>
    <w:basedOn w:val="DefaultParagraphFont"/>
    <w:unhideWhenUsed/>
    <w:rsid w:val="00C51D4B"/>
    <w:rPr>
      <w:color w:val="467886" w:themeColor="hyperlink"/>
      <w:u w:val="single"/>
    </w:rPr>
  </w:style>
  <w:style w:type="character" w:styleId="UnresolvedMention">
    <w:name w:val="Unresolved Mention"/>
    <w:basedOn w:val="DefaultParagraphFont"/>
    <w:uiPriority w:val="99"/>
    <w:semiHidden/>
    <w:unhideWhenUsed/>
    <w:rsid w:val="00C51D4B"/>
    <w:rPr>
      <w:color w:val="605E5C"/>
      <w:shd w:val="clear" w:color="auto" w:fill="E1DFDD"/>
    </w:rPr>
  </w:style>
  <w:style w:type="character" w:customStyle="1" w:styleId="cf01">
    <w:name w:val="cf01"/>
    <w:basedOn w:val="DefaultParagraphFont"/>
    <w:rsid w:val="00C51D4B"/>
    <w:rPr>
      <w:rFonts w:ascii="Segoe UI" w:hAnsi="Segoe UI" w:cs="Segoe UI" w:hint="default"/>
      <w:color w:val="555555"/>
      <w:sz w:val="18"/>
      <w:szCs w:val="18"/>
      <w:shd w:val="clear" w:color="auto" w:fill="FFFFFF"/>
    </w:rPr>
  </w:style>
  <w:style w:type="character" w:customStyle="1" w:styleId="cf11">
    <w:name w:val="cf11"/>
    <w:basedOn w:val="DefaultParagraphFont"/>
    <w:rsid w:val="00C51D4B"/>
    <w:rPr>
      <w:rFonts w:ascii="Segoe UI" w:hAnsi="Segoe UI" w:cs="Segoe UI" w:hint="default"/>
      <w:i/>
      <w:iCs/>
      <w:color w:val="555555"/>
      <w:sz w:val="18"/>
      <w:szCs w:val="18"/>
      <w:shd w:val="clear" w:color="auto" w:fill="FFFFFF"/>
    </w:rPr>
  </w:style>
  <w:style w:type="paragraph" w:styleId="FootnoteText">
    <w:name w:val="footnote text"/>
    <w:basedOn w:val="Normal"/>
    <w:link w:val="FootnoteTextChar"/>
    <w:semiHidden/>
    <w:unhideWhenUsed/>
    <w:rsid w:val="00C51D4B"/>
    <w:rPr>
      <w:sz w:val="20"/>
    </w:rPr>
  </w:style>
  <w:style w:type="character" w:customStyle="1" w:styleId="FootnoteTextChar">
    <w:name w:val="Footnote Text Char"/>
    <w:basedOn w:val="DefaultParagraphFont"/>
    <w:link w:val="FootnoteText"/>
    <w:semiHidden/>
    <w:rsid w:val="00C51D4B"/>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C51D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33</Pages>
  <Words>66215</Words>
  <Characters>37743</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18</cp:revision>
  <dcterms:created xsi:type="dcterms:W3CDTF">2025-10-21T05:25:00Z</dcterms:created>
  <dcterms:modified xsi:type="dcterms:W3CDTF">2026-01-20T07:49:00Z</dcterms:modified>
</cp:coreProperties>
</file>